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CC" w:rsidRDefault="00F41BCC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Pr="007D3249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F41BCC" w:rsidRPr="0074762C" w:rsidRDefault="00F41BCC" w:rsidP="00F41BCC">
      <w:pPr>
        <w:pStyle w:val="Default"/>
        <w:jc w:val="center"/>
        <w:rPr>
          <w:color w:val="auto"/>
          <w:sz w:val="44"/>
          <w:szCs w:val="48"/>
        </w:rPr>
      </w:pPr>
      <w:r w:rsidRPr="0074762C">
        <w:rPr>
          <w:color w:val="auto"/>
          <w:sz w:val="44"/>
          <w:szCs w:val="48"/>
        </w:rPr>
        <w:t xml:space="preserve">REGULAMIN REKRUTACJI I UCZESTNICTWA </w:t>
      </w:r>
      <w:r w:rsidRPr="0074762C">
        <w:rPr>
          <w:color w:val="auto"/>
          <w:sz w:val="44"/>
          <w:szCs w:val="48"/>
        </w:rPr>
        <w:br/>
        <w:t>W PROJEKCIE</w:t>
      </w:r>
      <w:r w:rsidRPr="0074762C">
        <w:rPr>
          <w:color w:val="auto"/>
          <w:sz w:val="44"/>
          <w:szCs w:val="48"/>
        </w:rPr>
        <w:br/>
      </w:r>
      <w:r w:rsidRPr="0074762C">
        <w:rPr>
          <w:b/>
          <w:color w:val="auto"/>
          <w:sz w:val="44"/>
          <w:szCs w:val="48"/>
        </w:rPr>
        <w:t>„</w:t>
      </w:r>
      <w:r w:rsidRPr="00F41BCC">
        <w:rPr>
          <w:b/>
          <w:color w:val="auto"/>
          <w:sz w:val="44"/>
          <w:szCs w:val="48"/>
        </w:rPr>
        <w:t>Akcja? Aktywizacja!</w:t>
      </w:r>
      <w:r w:rsidRPr="0074762C">
        <w:rPr>
          <w:b/>
          <w:color w:val="auto"/>
          <w:sz w:val="44"/>
          <w:szCs w:val="48"/>
        </w:rPr>
        <w:t>”</w:t>
      </w:r>
    </w:p>
    <w:p w:rsidR="00F41BCC" w:rsidRPr="0074762C" w:rsidRDefault="00F41BCC" w:rsidP="00F41BCC">
      <w:pPr>
        <w:pStyle w:val="Default"/>
        <w:jc w:val="center"/>
        <w:rPr>
          <w:color w:val="auto"/>
          <w:szCs w:val="28"/>
        </w:rPr>
      </w:pPr>
      <w:r w:rsidRPr="0074762C">
        <w:rPr>
          <w:color w:val="auto"/>
          <w:szCs w:val="28"/>
        </w:rPr>
        <w:t xml:space="preserve">realizowanego w ramach Regionalnego Programu Operacyjnego </w:t>
      </w:r>
      <w:r w:rsidRPr="0074762C">
        <w:rPr>
          <w:color w:val="auto"/>
          <w:szCs w:val="28"/>
        </w:rPr>
        <w:br/>
        <w:t>Województwa Lubelskiego,</w:t>
      </w:r>
    </w:p>
    <w:p w:rsidR="00F41BCC" w:rsidRPr="0074762C" w:rsidRDefault="00F41BCC" w:rsidP="00F41BCC">
      <w:pPr>
        <w:pStyle w:val="Default"/>
        <w:jc w:val="center"/>
        <w:rPr>
          <w:color w:val="auto"/>
          <w:szCs w:val="28"/>
        </w:rPr>
      </w:pPr>
      <w:r w:rsidRPr="0074762C">
        <w:rPr>
          <w:color w:val="auto"/>
          <w:szCs w:val="28"/>
        </w:rPr>
        <w:t>Oś priorytetowa  11. Włączenie społeczne</w:t>
      </w:r>
    </w:p>
    <w:p w:rsidR="00F41BCC" w:rsidRPr="0074762C" w:rsidRDefault="00F41BCC" w:rsidP="00F41BCC">
      <w:pPr>
        <w:pStyle w:val="Default"/>
        <w:jc w:val="center"/>
        <w:rPr>
          <w:color w:val="auto"/>
          <w:szCs w:val="28"/>
        </w:rPr>
      </w:pPr>
      <w:r w:rsidRPr="0074762C">
        <w:rPr>
          <w:color w:val="auto"/>
          <w:szCs w:val="28"/>
        </w:rPr>
        <w:t>Działanie 11.1 Aktywne włączenie</w:t>
      </w:r>
    </w:p>
    <w:p w:rsidR="00F41BCC" w:rsidRPr="0074762C" w:rsidRDefault="00F41BCC" w:rsidP="00F41BCC">
      <w:pPr>
        <w:jc w:val="center"/>
        <w:rPr>
          <w:rFonts w:ascii="Calibri" w:hAnsi="Calibri" w:cs="Calibri"/>
          <w:sz w:val="24"/>
          <w:szCs w:val="28"/>
        </w:rPr>
      </w:pPr>
      <w:r w:rsidRPr="0074762C">
        <w:rPr>
          <w:rFonts w:ascii="Calibri" w:hAnsi="Calibri" w:cs="Calibri"/>
          <w:sz w:val="24"/>
          <w:szCs w:val="28"/>
        </w:rPr>
        <w:t xml:space="preserve">przez </w:t>
      </w:r>
      <w:r w:rsidRPr="00F41BCC">
        <w:rPr>
          <w:rFonts w:ascii="Calibri" w:hAnsi="Calibri" w:cs="Calibri"/>
          <w:sz w:val="24"/>
          <w:szCs w:val="28"/>
        </w:rPr>
        <w:t xml:space="preserve">Fundację Rozwoju Gospodarki i Innowacji im. Eugeniusza Kwiatkowskiego w partnerstwie </w:t>
      </w:r>
      <w:r w:rsidR="0025695A">
        <w:rPr>
          <w:rFonts w:ascii="Calibri" w:hAnsi="Calibri" w:cs="Calibri"/>
          <w:sz w:val="24"/>
          <w:szCs w:val="28"/>
        </w:rPr>
        <w:br/>
      </w:r>
      <w:r w:rsidRPr="00F41BCC">
        <w:rPr>
          <w:rFonts w:ascii="Calibri" w:hAnsi="Calibri" w:cs="Calibri"/>
          <w:sz w:val="24"/>
          <w:szCs w:val="28"/>
        </w:rPr>
        <w:t>z Miastem Radzyń Podlaski.</w:t>
      </w:r>
    </w:p>
    <w:p w:rsidR="00F41BCC" w:rsidRDefault="00F41BCC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D07770" w:rsidRPr="007D3249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:rsidR="00F41BCC" w:rsidRPr="007D3249" w:rsidRDefault="00F41BCC" w:rsidP="00F41BCC">
      <w:pPr>
        <w:pStyle w:val="Default"/>
        <w:jc w:val="center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 xml:space="preserve">§ 1. </w:t>
      </w:r>
      <w:r w:rsidRPr="007D3249">
        <w:rPr>
          <w:b/>
          <w:color w:val="auto"/>
          <w:sz w:val="22"/>
          <w:szCs w:val="22"/>
        </w:rPr>
        <w:br/>
        <w:t>Definicje</w:t>
      </w:r>
    </w:p>
    <w:p w:rsidR="00F41BCC" w:rsidRPr="007D3249" w:rsidRDefault="00F41BCC" w:rsidP="00F41BCC">
      <w:pPr>
        <w:pStyle w:val="Default"/>
        <w:jc w:val="both"/>
        <w:rPr>
          <w:color w:val="auto"/>
          <w:sz w:val="22"/>
          <w:szCs w:val="22"/>
        </w:rPr>
      </w:pPr>
    </w:p>
    <w:p w:rsidR="00F41BCC" w:rsidRPr="007D3249" w:rsidRDefault="00F41BCC" w:rsidP="00F41BCC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Projekt – oznacza to przedsięwzięcie  pod nazwą </w:t>
      </w:r>
      <w:r w:rsidRPr="00F41BCC">
        <w:rPr>
          <w:color w:val="auto"/>
          <w:sz w:val="22"/>
          <w:szCs w:val="22"/>
        </w:rPr>
        <w:t>„Akcja? Aktywizacja!”</w:t>
      </w:r>
    </w:p>
    <w:p w:rsidR="00F41BCC" w:rsidRPr="007D3249" w:rsidRDefault="00F41BCC" w:rsidP="00F41BCC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Beneficjent – </w:t>
      </w:r>
      <w:r w:rsidRPr="00F41BCC">
        <w:rPr>
          <w:color w:val="auto"/>
          <w:sz w:val="22"/>
          <w:szCs w:val="22"/>
        </w:rPr>
        <w:t>Fundacj</w:t>
      </w:r>
      <w:r>
        <w:rPr>
          <w:color w:val="auto"/>
          <w:sz w:val="22"/>
          <w:szCs w:val="22"/>
        </w:rPr>
        <w:t>a</w:t>
      </w:r>
      <w:r w:rsidRPr="00F41BCC">
        <w:rPr>
          <w:color w:val="auto"/>
          <w:sz w:val="22"/>
          <w:szCs w:val="22"/>
        </w:rPr>
        <w:t xml:space="preserve"> Rozwoju Gospodarki i Innowacji im. Eugeniusza Kwiatkowskiego w partnerstwie z Miastem Radzyń Podlaski.</w:t>
      </w:r>
    </w:p>
    <w:p w:rsidR="00F41BCC" w:rsidRPr="007D3249" w:rsidRDefault="00F41BCC" w:rsidP="00F41BCC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Instytucja Pośrednicząca– Województwo Lubelskie – Wojewódzki Urząd Pracy</w:t>
      </w:r>
    </w:p>
    <w:p w:rsidR="00F41BCC" w:rsidRPr="007D3249" w:rsidRDefault="00F41BCC" w:rsidP="00F41BCC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Biuro projektu – </w:t>
      </w:r>
      <w:r w:rsidR="0025695A">
        <w:rPr>
          <w:color w:val="auto"/>
          <w:sz w:val="22"/>
          <w:szCs w:val="22"/>
        </w:rPr>
        <w:t>biuro</w:t>
      </w:r>
      <w:r w:rsidRPr="007D3249">
        <w:rPr>
          <w:color w:val="auto"/>
          <w:sz w:val="22"/>
          <w:szCs w:val="22"/>
        </w:rPr>
        <w:t xml:space="preserve"> </w:t>
      </w:r>
      <w:r w:rsidRPr="00F41BCC">
        <w:rPr>
          <w:color w:val="auto"/>
          <w:sz w:val="22"/>
          <w:szCs w:val="22"/>
        </w:rPr>
        <w:t>Fundacj</w:t>
      </w:r>
      <w:r>
        <w:rPr>
          <w:color w:val="auto"/>
          <w:sz w:val="22"/>
          <w:szCs w:val="22"/>
        </w:rPr>
        <w:t>i</w:t>
      </w:r>
      <w:r w:rsidRPr="00F41BCC">
        <w:rPr>
          <w:color w:val="auto"/>
          <w:sz w:val="22"/>
          <w:szCs w:val="22"/>
        </w:rPr>
        <w:t xml:space="preserve"> Rozwoju Gospodarki i Innowacji im. Eugeniusza Kwiatkowskiego</w:t>
      </w:r>
    </w:p>
    <w:p w:rsidR="00F41BCC" w:rsidRDefault="00F41BCC" w:rsidP="00F41BCC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Uczestnik projektu – osoba która rozpoczęła udział w projekcie</w:t>
      </w:r>
    </w:p>
    <w:p w:rsidR="00F41BCC" w:rsidRPr="007D3249" w:rsidRDefault="00F41BCC" w:rsidP="00F41BCC">
      <w:pPr>
        <w:pStyle w:val="Default"/>
        <w:spacing w:after="18"/>
        <w:ind w:left="720"/>
        <w:jc w:val="both"/>
        <w:rPr>
          <w:color w:val="auto"/>
          <w:sz w:val="22"/>
          <w:szCs w:val="22"/>
        </w:rPr>
      </w:pPr>
    </w:p>
    <w:p w:rsidR="00F41BCC" w:rsidRPr="007D3249" w:rsidRDefault="00F41BCC" w:rsidP="00F41BCC">
      <w:pPr>
        <w:pStyle w:val="Default"/>
        <w:tabs>
          <w:tab w:val="left" w:pos="4678"/>
        </w:tabs>
        <w:ind w:left="3540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ab/>
        <w:t xml:space="preserve">§ 2. </w:t>
      </w:r>
      <w:r w:rsidRPr="007D3249">
        <w:rPr>
          <w:b/>
          <w:color w:val="auto"/>
          <w:sz w:val="22"/>
          <w:szCs w:val="22"/>
        </w:rPr>
        <w:br/>
        <w:t xml:space="preserve">         Informacje ogólne</w:t>
      </w:r>
    </w:p>
    <w:p w:rsidR="00F41BCC" w:rsidRPr="007D3249" w:rsidRDefault="00F41BCC" w:rsidP="00F41BCC">
      <w:pPr>
        <w:pStyle w:val="Default"/>
        <w:ind w:left="720"/>
        <w:jc w:val="center"/>
        <w:rPr>
          <w:color w:val="auto"/>
          <w:sz w:val="22"/>
          <w:szCs w:val="22"/>
        </w:rPr>
      </w:pPr>
    </w:p>
    <w:p w:rsidR="00F41BCC" w:rsidRPr="00F41BCC" w:rsidRDefault="00F41BCC" w:rsidP="00F41BCC">
      <w:pPr>
        <w:pStyle w:val="Default"/>
        <w:numPr>
          <w:ilvl w:val="0"/>
          <w:numId w:val="2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Celem głównym projektu </w:t>
      </w:r>
      <w:r w:rsidRPr="00F41BCC">
        <w:rPr>
          <w:color w:val="auto"/>
          <w:sz w:val="22"/>
          <w:szCs w:val="22"/>
        </w:rPr>
        <w:t>jest podwyższony poziom aktywności społeczno-zawodowej min.70% z 72os.(36K/36M)- mieszkańców Radzynia Podlaskiego z obszaru</w:t>
      </w:r>
      <w:r>
        <w:rPr>
          <w:color w:val="auto"/>
          <w:sz w:val="22"/>
          <w:szCs w:val="22"/>
        </w:rPr>
        <w:t xml:space="preserve"> </w:t>
      </w:r>
      <w:r w:rsidRPr="00F41BCC">
        <w:rPr>
          <w:color w:val="auto"/>
          <w:sz w:val="22"/>
          <w:szCs w:val="22"/>
        </w:rPr>
        <w:t>rewitalizacji, zagrożonych ubóstwem lub wykluczeniem społecznym;</w:t>
      </w:r>
      <w:r>
        <w:rPr>
          <w:color w:val="auto"/>
          <w:sz w:val="22"/>
          <w:szCs w:val="22"/>
        </w:rPr>
        <w:t xml:space="preserve"> </w:t>
      </w:r>
      <w:r w:rsidRPr="00F41BCC">
        <w:rPr>
          <w:color w:val="auto"/>
          <w:sz w:val="22"/>
          <w:szCs w:val="22"/>
        </w:rPr>
        <w:t>poprzez realizację programu reintegracji społecznej i zawodowej,</w:t>
      </w:r>
      <w:r>
        <w:rPr>
          <w:color w:val="auto"/>
          <w:sz w:val="22"/>
          <w:szCs w:val="22"/>
        </w:rPr>
        <w:t xml:space="preserve"> </w:t>
      </w:r>
      <w:r w:rsidRPr="00F41BCC">
        <w:rPr>
          <w:color w:val="auto"/>
          <w:sz w:val="22"/>
          <w:szCs w:val="22"/>
        </w:rPr>
        <w:t>zakładającego</w:t>
      </w:r>
      <w:r>
        <w:rPr>
          <w:color w:val="auto"/>
          <w:sz w:val="22"/>
          <w:szCs w:val="22"/>
        </w:rPr>
        <w:t xml:space="preserve"> </w:t>
      </w:r>
      <w:r w:rsidRPr="00F41BCC">
        <w:rPr>
          <w:color w:val="auto"/>
          <w:sz w:val="22"/>
          <w:szCs w:val="22"/>
        </w:rPr>
        <w:t>indywidualną ścieżkę wsparcia dla każdego uczestnika projektu, która pozwoli zdobyć umiejętności społeczno - zawodowe służące odnalezieniu się na rynku</w:t>
      </w:r>
      <w:r>
        <w:rPr>
          <w:color w:val="auto"/>
          <w:sz w:val="22"/>
          <w:szCs w:val="22"/>
        </w:rPr>
        <w:t xml:space="preserve"> </w:t>
      </w:r>
      <w:r w:rsidRPr="00F41BCC">
        <w:rPr>
          <w:color w:val="auto"/>
          <w:sz w:val="22"/>
          <w:szCs w:val="22"/>
        </w:rPr>
        <w:t xml:space="preserve">pracy WL do końca VII 2020r. </w:t>
      </w:r>
    </w:p>
    <w:p w:rsidR="00F41BCC" w:rsidRPr="007D3249" w:rsidRDefault="00F41BCC" w:rsidP="00F41BCC">
      <w:pPr>
        <w:pStyle w:val="Default"/>
        <w:numPr>
          <w:ilvl w:val="0"/>
          <w:numId w:val="2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Kluczowe rezultaty projektu to: Liczba osób zagrożonych ubóstwem lub wykluczeniem społecznym, które uzyskały kwalifikacje po opuszczeniu programu</w:t>
      </w:r>
      <w:r>
        <w:rPr>
          <w:color w:val="auto"/>
          <w:sz w:val="22"/>
          <w:szCs w:val="22"/>
        </w:rPr>
        <w:t xml:space="preserve"> – 56 </w:t>
      </w:r>
      <w:r w:rsidRPr="007D3249">
        <w:rPr>
          <w:color w:val="auto"/>
          <w:sz w:val="22"/>
          <w:szCs w:val="22"/>
        </w:rPr>
        <w:t>, Liczba osób zagrożonych ubóstwem lub wykluczeniem społecznym poszukujących pracy po opuszczeniu programu</w:t>
      </w:r>
      <w:r>
        <w:rPr>
          <w:color w:val="auto"/>
          <w:sz w:val="22"/>
          <w:szCs w:val="22"/>
        </w:rPr>
        <w:t>-36</w:t>
      </w:r>
      <w:r w:rsidRPr="007D3249">
        <w:rPr>
          <w:color w:val="auto"/>
          <w:sz w:val="22"/>
          <w:szCs w:val="22"/>
        </w:rPr>
        <w:t>, Liczba osób zagrożonych ubóstwem lub wykluczeniem społecznym pracujących po opuszczeniu programu</w:t>
      </w:r>
      <w:r>
        <w:rPr>
          <w:color w:val="auto"/>
          <w:sz w:val="22"/>
          <w:szCs w:val="22"/>
        </w:rPr>
        <w:t xml:space="preserve"> - 16</w:t>
      </w:r>
      <w:r w:rsidRPr="007D3249">
        <w:rPr>
          <w:color w:val="auto"/>
          <w:sz w:val="22"/>
          <w:szCs w:val="22"/>
        </w:rPr>
        <w:t>.</w:t>
      </w:r>
    </w:p>
    <w:p w:rsidR="00F41BCC" w:rsidRPr="007D3249" w:rsidRDefault="00F41BCC" w:rsidP="00F41BCC">
      <w:pPr>
        <w:pStyle w:val="Default"/>
        <w:numPr>
          <w:ilvl w:val="0"/>
          <w:numId w:val="2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Projekt jest realizowany od </w:t>
      </w:r>
      <w:r w:rsidRPr="00F41BCC">
        <w:rPr>
          <w:color w:val="auto"/>
          <w:sz w:val="22"/>
          <w:szCs w:val="22"/>
        </w:rPr>
        <w:t xml:space="preserve">2018-09-01 </w:t>
      </w:r>
      <w:r>
        <w:rPr>
          <w:color w:val="auto"/>
          <w:sz w:val="22"/>
          <w:szCs w:val="22"/>
        </w:rPr>
        <w:t xml:space="preserve">do </w:t>
      </w:r>
      <w:r w:rsidRPr="00F41BCC">
        <w:rPr>
          <w:color w:val="auto"/>
          <w:sz w:val="22"/>
          <w:szCs w:val="22"/>
        </w:rPr>
        <w:t>2020-07-31</w:t>
      </w:r>
      <w:r>
        <w:rPr>
          <w:color w:val="auto"/>
          <w:sz w:val="22"/>
          <w:szCs w:val="22"/>
        </w:rPr>
        <w:t>.</w:t>
      </w:r>
    </w:p>
    <w:p w:rsidR="00F41BCC" w:rsidRDefault="00F41BCC" w:rsidP="00F41BCC">
      <w:pPr>
        <w:pStyle w:val="Default"/>
        <w:numPr>
          <w:ilvl w:val="0"/>
          <w:numId w:val="2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Projekt będzie realizowany na terenie</w:t>
      </w:r>
      <w:r>
        <w:rPr>
          <w:color w:val="auto"/>
          <w:sz w:val="22"/>
          <w:szCs w:val="22"/>
        </w:rPr>
        <w:t xml:space="preserve"> Miasta Radzyń Podlaski</w:t>
      </w:r>
    </w:p>
    <w:p w:rsidR="00F41BCC" w:rsidRPr="00F41BCC" w:rsidRDefault="00F41BCC" w:rsidP="005D579E">
      <w:pPr>
        <w:pStyle w:val="Default"/>
        <w:spacing w:after="18"/>
        <w:ind w:left="644"/>
        <w:jc w:val="both"/>
        <w:rPr>
          <w:color w:val="auto"/>
          <w:sz w:val="22"/>
          <w:szCs w:val="22"/>
        </w:rPr>
      </w:pPr>
    </w:p>
    <w:p w:rsidR="00F41BCC" w:rsidRPr="007D3249" w:rsidRDefault="00F41BCC" w:rsidP="00F41BCC">
      <w:pPr>
        <w:pStyle w:val="Default"/>
        <w:tabs>
          <w:tab w:val="left" w:pos="4678"/>
        </w:tabs>
        <w:ind w:left="3540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ab/>
        <w:t xml:space="preserve">§ 3. </w:t>
      </w:r>
      <w:r w:rsidRPr="007D3249">
        <w:rPr>
          <w:b/>
          <w:color w:val="auto"/>
          <w:sz w:val="22"/>
          <w:szCs w:val="22"/>
        </w:rPr>
        <w:br/>
        <w:t xml:space="preserve">      Uczestnicy projektu</w:t>
      </w:r>
    </w:p>
    <w:p w:rsidR="00F41BCC" w:rsidRPr="007D3249" w:rsidRDefault="00F41BCC" w:rsidP="00F41BCC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F41BCC" w:rsidRPr="007D3249" w:rsidRDefault="00F41BCC" w:rsidP="00F41BC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Uczestnikami projektu ( grupą docelową) będzie </w:t>
      </w:r>
      <w:r>
        <w:rPr>
          <w:color w:val="auto"/>
          <w:sz w:val="22"/>
          <w:szCs w:val="22"/>
        </w:rPr>
        <w:t>72</w:t>
      </w:r>
      <w:r w:rsidRPr="007D3249">
        <w:rPr>
          <w:color w:val="auto"/>
          <w:sz w:val="22"/>
          <w:szCs w:val="22"/>
        </w:rPr>
        <w:t xml:space="preserve"> osób w tym  </w:t>
      </w:r>
      <w:r>
        <w:rPr>
          <w:color w:val="auto"/>
          <w:sz w:val="22"/>
          <w:szCs w:val="22"/>
        </w:rPr>
        <w:t>36</w:t>
      </w:r>
      <w:r w:rsidRPr="007D3249">
        <w:rPr>
          <w:color w:val="auto"/>
          <w:sz w:val="22"/>
          <w:szCs w:val="22"/>
        </w:rPr>
        <w:t xml:space="preserve"> kobiet i </w:t>
      </w:r>
      <w:r>
        <w:rPr>
          <w:color w:val="auto"/>
          <w:sz w:val="22"/>
          <w:szCs w:val="22"/>
        </w:rPr>
        <w:t>36</w:t>
      </w:r>
      <w:r w:rsidRPr="007D3249">
        <w:rPr>
          <w:color w:val="auto"/>
          <w:sz w:val="22"/>
          <w:szCs w:val="22"/>
        </w:rPr>
        <w:t xml:space="preserve"> mężczyzn:</w:t>
      </w:r>
    </w:p>
    <w:p w:rsidR="00F41BCC" w:rsidRDefault="003E510F" w:rsidP="003E510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>osoby pozostające bez zatrudnienia(</w:t>
      </w:r>
      <w:r>
        <w:rPr>
          <w:color w:val="auto"/>
          <w:sz w:val="22"/>
          <w:szCs w:val="22"/>
        </w:rPr>
        <w:t>bierni zawodowo)</w:t>
      </w:r>
    </w:p>
    <w:p w:rsidR="00F41BCC" w:rsidRPr="003E510F" w:rsidRDefault="00F41BCC" w:rsidP="003E510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 xml:space="preserve">zamieszkałych na terenie  </w:t>
      </w:r>
      <w:r w:rsidR="003E510F">
        <w:rPr>
          <w:color w:val="auto"/>
          <w:sz w:val="22"/>
          <w:szCs w:val="22"/>
        </w:rPr>
        <w:t>Miasta Radzyń Podlaski,</w:t>
      </w:r>
      <w:r w:rsidR="003E510F" w:rsidRPr="003E510F">
        <w:t xml:space="preserve"> </w:t>
      </w:r>
      <w:r w:rsidR="005D579E">
        <w:t>z</w:t>
      </w:r>
      <w:r w:rsidR="003E510F" w:rsidRPr="003E510F">
        <w:rPr>
          <w:color w:val="auto"/>
          <w:sz w:val="22"/>
          <w:szCs w:val="22"/>
        </w:rPr>
        <w:t>godnie z dokumentem Miejski Program Rewitalizacji Miasta Radzyń</w:t>
      </w:r>
      <w:r w:rsidR="003E510F">
        <w:rPr>
          <w:color w:val="auto"/>
          <w:sz w:val="22"/>
          <w:szCs w:val="22"/>
        </w:rPr>
        <w:t xml:space="preserve"> </w:t>
      </w:r>
      <w:r w:rsidR="003E510F" w:rsidRPr="003E510F">
        <w:rPr>
          <w:color w:val="auto"/>
          <w:sz w:val="22"/>
          <w:szCs w:val="22"/>
        </w:rPr>
        <w:t xml:space="preserve">Podlaski na lata 2016-2023. </w:t>
      </w:r>
      <w:r w:rsidRPr="003E510F">
        <w:rPr>
          <w:color w:val="auto"/>
          <w:sz w:val="22"/>
          <w:szCs w:val="22"/>
        </w:rPr>
        <w:t>.</w:t>
      </w:r>
    </w:p>
    <w:p w:rsidR="00F41BCC" w:rsidRDefault="003E510F" w:rsidP="00F41BCC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tym</w:t>
      </w:r>
      <w:r w:rsidR="00F41BCC" w:rsidRPr="007D3249">
        <w:rPr>
          <w:color w:val="auto"/>
          <w:sz w:val="22"/>
          <w:szCs w:val="22"/>
        </w:rPr>
        <w:t xml:space="preserve"> osoby o niskich kwalifikacjach zawodowych</w:t>
      </w:r>
      <w:r w:rsidR="00F41BCC" w:rsidRPr="007D3249">
        <w:rPr>
          <w:rStyle w:val="Odwoanieprzypisudolnego"/>
          <w:color w:val="auto"/>
          <w:sz w:val="22"/>
          <w:szCs w:val="22"/>
        </w:rPr>
        <w:footnoteReference w:id="1"/>
      </w:r>
    </w:p>
    <w:p w:rsidR="003E510F" w:rsidRPr="007D3249" w:rsidRDefault="003E510F" w:rsidP="003E510F">
      <w:pPr>
        <w:pStyle w:val="Default"/>
        <w:ind w:left="2061"/>
        <w:jc w:val="both"/>
        <w:rPr>
          <w:color w:val="auto"/>
          <w:sz w:val="22"/>
          <w:szCs w:val="22"/>
        </w:rPr>
      </w:pPr>
    </w:p>
    <w:p w:rsidR="00F41BCC" w:rsidRPr="007D3249" w:rsidRDefault="00F41BCC" w:rsidP="00F41BC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Ponadto </w:t>
      </w:r>
      <w:r>
        <w:rPr>
          <w:color w:val="auto"/>
          <w:sz w:val="22"/>
          <w:szCs w:val="22"/>
        </w:rPr>
        <w:t>uczestnicy projektu</w:t>
      </w:r>
      <w:r w:rsidRPr="007D3249">
        <w:rPr>
          <w:color w:val="auto"/>
          <w:sz w:val="22"/>
          <w:szCs w:val="22"/>
        </w:rPr>
        <w:t xml:space="preserve"> muszą spełniać następujące dodatkowe warunki niewymienione w punkcie 1., takie jak:</w:t>
      </w:r>
    </w:p>
    <w:p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Nieuczestniczenie w kształceniu i szkoleniach w trybie stacjonarnym, dziennym.</w:t>
      </w:r>
    </w:p>
    <w:p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Wyrażenie zdolności i chęci podjęcia zatrudnienia w co najmniej połowie wymiaru czasu pracy</w:t>
      </w:r>
    </w:p>
    <w:p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Nie są rolnikiem lub domownikiem rolnika ubezpieczonym w KRUS</w:t>
      </w:r>
    </w:p>
    <w:p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Nieprowadzenie działalności gospodarczej</w:t>
      </w:r>
    </w:p>
    <w:p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Wyrażenie zgody na przetwarzanie własnego wizerunku ( zdjęcia, nagrania filmowe) w celach dokumentacyjnych, informacyjnych i promocyjnych projektu</w:t>
      </w:r>
    </w:p>
    <w:p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Wyrażenie zgody na przetwarzanie swoich danych zawartych w dokumentacji  z indywidualnych zajęć z psychologiem i doradcą</w:t>
      </w:r>
    </w:p>
    <w:p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lastRenderedPageBreak/>
        <w:t>Zadeklarowanie system</w:t>
      </w:r>
      <w:r>
        <w:rPr>
          <w:color w:val="auto"/>
          <w:sz w:val="22"/>
          <w:szCs w:val="22"/>
        </w:rPr>
        <w:t>atycznego udziału w zajęciach (</w:t>
      </w:r>
      <w:r w:rsidRPr="007D3249">
        <w:rPr>
          <w:color w:val="auto"/>
          <w:sz w:val="22"/>
          <w:szCs w:val="22"/>
        </w:rPr>
        <w:t>w minimalnym 80% wymiarze) we wszystkich formach wsparcia przewidzianych w projekcie.</w:t>
      </w:r>
    </w:p>
    <w:p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Zobowiązanie się do udzielania informacji na temat swoich losów zawodowych w trakcie trwania wsparć w ramach projektu oraz po upływie 3 miesięcy od zakończenia udziału w projekcie, a także w terminie 4 tygodni po zakończeniu udziału w projekcie, informacji na temat udziału w kształceniu lub szkoleniu oraz uzyskaniu kwalifikacji lub nabycia kompetencji.</w:t>
      </w:r>
    </w:p>
    <w:p w:rsidR="00F41BCC" w:rsidRDefault="003E510F" w:rsidP="00F41BC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Priorytetowo będą traktowane:</w:t>
      </w:r>
    </w:p>
    <w:p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a). </w:t>
      </w:r>
      <w:r w:rsidRPr="003E510F">
        <w:rPr>
          <w:color w:val="auto"/>
          <w:sz w:val="22"/>
          <w:szCs w:val="22"/>
        </w:rPr>
        <w:t xml:space="preserve"> rodziny z dzieckiem z niepełnosprawnością, o ile co najmniej jeden z rodziców lub opiekunów nie pracuje ze względu na kon</w:t>
      </w:r>
      <w:r>
        <w:rPr>
          <w:color w:val="auto"/>
          <w:sz w:val="22"/>
          <w:szCs w:val="22"/>
        </w:rPr>
        <w:t xml:space="preserve">ieczność sprawowania opieki nad </w:t>
      </w:r>
      <w:r w:rsidRPr="003E510F">
        <w:rPr>
          <w:color w:val="auto"/>
          <w:sz w:val="22"/>
          <w:szCs w:val="22"/>
        </w:rPr>
        <w:t xml:space="preserve">dzieckiem </w:t>
      </w:r>
      <w:r>
        <w:rPr>
          <w:color w:val="auto"/>
          <w:sz w:val="22"/>
          <w:szCs w:val="22"/>
        </w:rPr>
        <w:br/>
      </w:r>
      <w:r w:rsidRPr="003E510F">
        <w:rPr>
          <w:color w:val="auto"/>
          <w:sz w:val="22"/>
          <w:szCs w:val="22"/>
        </w:rPr>
        <w:t>z niepełnosprawnością,</w:t>
      </w:r>
    </w:p>
    <w:p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>i/lub</w:t>
      </w:r>
    </w:p>
    <w:p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b). </w:t>
      </w:r>
      <w:r w:rsidRPr="003E510F">
        <w:rPr>
          <w:color w:val="auto"/>
          <w:sz w:val="22"/>
          <w:szCs w:val="22"/>
        </w:rPr>
        <w:t>osoby lub rodziny zagrożone ubóstwem lub wykluczeniem społecznym doświadczające wielokrotnego wykluczenia społeczne</w:t>
      </w:r>
      <w:r>
        <w:rPr>
          <w:color w:val="auto"/>
          <w:sz w:val="22"/>
          <w:szCs w:val="22"/>
        </w:rPr>
        <w:t xml:space="preserve">go rozumianego jako wykluczenie </w:t>
      </w:r>
      <w:r w:rsidRPr="003E510F">
        <w:rPr>
          <w:color w:val="auto"/>
          <w:sz w:val="22"/>
          <w:szCs w:val="22"/>
        </w:rPr>
        <w:t>z powodu więcej niż jednej z przesłanek, o których mowa w rozdziale 3 pkt 11 Wytycznych w zakresie realizacji przedsięwzięć w obszarze włączeni</w:t>
      </w:r>
      <w:r>
        <w:rPr>
          <w:color w:val="auto"/>
          <w:sz w:val="22"/>
          <w:szCs w:val="22"/>
        </w:rPr>
        <w:t xml:space="preserve">a </w:t>
      </w:r>
      <w:r w:rsidRPr="003E510F">
        <w:rPr>
          <w:color w:val="auto"/>
          <w:sz w:val="22"/>
          <w:szCs w:val="22"/>
        </w:rPr>
        <w:t>społecznego i zwalczania ubóstwa z wykorzystaniem środków Europejskiego Funduszu Społecznego i Europejskiego Fundus</w:t>
      </w:r>
      <w:r>
        <w:rPr>
          <w:color w:val="auto"/>
          <w:sz w:val="22"/>
          <w:szCs w:val="22"/>
        </w:rPr>
        <w:t xml:space="preserve">zu Rozwoju Regionalnego na lata </w:t>
      </w:r>
      <w:r w:rsidRPr="003E510F">
        <w:rPr>
          <w:color w:val="auto"/>
          <w:sz w:val="22"/>
          <w:szCs w:val="22"/>
        </w:rPr>
        <w:t>2014 – 2020,</w:t>
      </w:r>
    </w:p>
    <w:p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>i/lub</w:t>
      </w:r>
    </w:p>
    <w:p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c).</w:t>
      </w:r>
      <w:r w:rsidRPr="003E510F">
        <w:rPr>
          <w:color w:val="auto"/>
          <w:sz w:val="22"/>
          <w:szCs w:val="22"/>
        </w:rPr>
        <w:t xml:space="preserve"> osoby o znacznym lub umiarkowanym stopniu niepełnosprawności,</w:t>
      </w:r>
    </w:p>
    <w:p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>i/lub</w:t>
      </w:r>
    </w:p>
    <w:p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d).</w:t>
      </w:r>
      <w:r w:rsidRPr="003E510F">
        <w:rPr>
          <w:color w:val="auto"/>
          <w:sz w:val="22"/>
          <w:szCs w:val="22"/>
        </w:rPr>
        <w:t>osoby z niepełnosprawnością sprzężoną oraz osoby z zaburzeniami psychicznymi, w tym osoby z niepełnosprawnością intel</w:t>
      </w:r>
      <w:r>
        <w:rPr>
          <w:color w:val="auto"/>
          <w:sz w:val="22"/>
          <w:szCs w:val="22"/>
        </w:rPr>
        <w:t xml:space="preserve">ektualną i osoby z całościowymi </w:t>
      </w:r>
      <w:r w:rsidRPr="003E510F">
        <w:rPr>
          <w:color w:val="auto"/>
          <w:sz w:val="22"/>
          <w:szCs w:val="22"/>
        </w:rPr>
        <w:t>zaburzeniami rozwojowymi,</w:t>
      </w:r>
    </w:p>
    <w:p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>i/lub</w:t>
      </w:r>
    </w:p>
    <w:p w:rsidR="003E510F" w:rsidRPr="007D3249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e). </w:t>
      </w:r>
      <w:r w:rsidRPr="003E510F">
        <w:rPr>
          <w:color w:val="auto"/>
          <w:sz w:val="22"/>
          <w:szCs w:val="22"/>
        </w:rPr>
        <w:t>osoby lub rodziny korzystające z Programu Operacyjnego Pomoc Żywnościowa 20142020- zakres wsparcia t</w:t>
      </w:r>
      <w:r>
        <w:rPr>
          <w:color w:val="auto"/>
          <w:sz w:val="22"/>
          <w:szCs w:val="22"/>
        </w:rPr>
        <w:t xml:space="preserve">ych osób w ramach projektu jest </w:t>
      </w:r>
      <w:r w:rsidRPr="003E510F">
        <w:rPr>
          <w:color w:val="auto"/>
          <w:sz w:val="22"/>
          <w:szCs w:val="22"/>
        </w:rPr>
        <w:t>komplementarny i uzupełnia działania współfinansowane z PO PŻ w ramach działań towarzyszących.</w:t>
      </w:r>
    </w:p>
    <w:p w:rsidR="00F41BCC" w:rsidRPr="007D3249" w:rsidRDefault="00F41BCC" w:rsidP="00F41BCC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F41BCC" w:rsidRPr="007D3249" w:rsidRDefault="00F41BCC" w:rsidP="00F41BCC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 xml:space="preserve">§ 4. </w:t>
      </w:r>
      <w:r w:rsidRPr="007D3249">
        <w:rPr>
          <w:b/>
          <w:color w:val="auto"/>
          <w:sz w:val="22"/>
          <w:szCs w:val="22"/>
        </w:rPr>
        <w:br/>
        <w:t>Kryteria uczestnictwa w projekcie</w:t>
      </w:r>
    </w:p>
    <w:p w:rsidR="00F41BCC" w:rsidRPr="007D3249" w:rsidRDefault="00F41BCC" w:rsidP="00F41BCC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:rsidR="00F41BCC" w:rsidRPr="007D3249" w:rsidRDefault="00F41BCC" w:rsidP="00F41BCC">
      <w:pPr>
        <w:pStyle w:val="Akapitzlist"/>
        <w:numPr>
          <w:ilvl w:val="0"/>
          <w:numId w:val="5"/>
        </w:numPr>
        <w:tabs>
          <w:tab w:val="left" w:pos="1290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Warunkiem  uczestnictwa w projekcie jest :</w:t>
      </w:r>
    </w:p>
    <w:p w:rsidR="00F41BCC" w:rsidRPr="007D3249" w:rsidRDefault="00F41BCC" w:rsidP="00F41BCC">
      <w:pPr>
        <w:pStyle w:val="Akapitzlist"/>
        <w:numPr>
          <w:ilvl w:val="0"/>
          <w:numId w:val="6"/>
        </w:numPr>
        <w:tabs>
          <w:tab w:val="left" w:pos="1290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Zapoznanie się z niniejszym regulaminem</w:t>
      </w:r>
    </w:p>
    <w:p w:rsidR="00F41BCC" w:rsidRPr="007D3249" w:rsidRDefault="00F41BCC" w:rsidP="00F41BCC">
      <w:pPr>
        <w:pStyle w:val="Akapitzlist"/>
        <w:numPr>
          <w:ilvl w:val="0"/>
          <w:numId w:val="6"/>
        </w:numPr>
        <w:tabs>
          <w:tab w:val="left" w:pos="1290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Wypełnienie dokumentów rekrutacyjnych tj. formularza rekrutacyjnego oraz oświadczenia wyrażającego zgodę przetwarzanie danych osobowych i innych oświadczeń określonych przez Beneficjenta w ogłoszeniu rekrutacyjnym.</w:t>
      </w:r>
    </w:p>
    <w:p w:rsidR="00F41BCC" w:rsidRPr="007D3249" w:rsidRDefault="00F41BCC" w:rsidP="00F41BCC">
      <w:pPr>
        <w:pStyle w:val="Akapitzlist"/>
        <w:numPr>
          <w:ilvl w:val="0"/>
          <w:numId w:val="6"/>
        </w:numPr>
        <w:tabs>
          <w:tab w:val="left" w:pos="1290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Potwierdzenie spełniania kryteriów formalnych poprzez złożenie:, oświadczenia  o zamieszkaniu na terenie</w:t>
      </w:r>
      <w:r>
        <w:rPr>
          <w:rFonts w:cs="Calibri"/>
        </w:rPr>
        <w:t xml:space="preserve"> </w:t>
      </w:r>
      <w:r w:rsidR="003E510F">
        <w:rPr>
          <w:rFonts w:cs="Calibri"/>
        </w:rPr>
        <w:t>Miasta Radzyń Podlaski</w:t>
      </w:r>
      <w:r w:rsidRPr="007D3249">
        <w:rPr>
          <w:rFonts w:cs="Calibri"/>
        </w:rPr>
        <w:t>, oświadczenia lub zaświadczenia</w:t>
      </w:r>
      <w:r w:rsidRPr="007D3249">
        <w:rPr>
          <w:rFonts w:cs="Calibri"/>
          <w:b/>
        </w:rPr>
        <w:t xml:space="preserve"> </w:t>
      </w:r>
      <w:r w:rsidRPr="007D3249">
        <w:rPr>
          <w:rFonts w:cs="Calibri"/>
        </w:rPr>
        <w:t xml:space="preserve"> potwierdzającego korzystanie z Programu Operacyjnego Pomoc  Żywnościowa </w:t>
      </w:r>
      <w:r w:rsidR="003E510F">
        <w:rPr>
          <w:rFonts w:cs="Calibri"/>
        </w:rPr>
        <w:t>,</w:t>
      </w:r>
      <w:r w:rsidRPr="007D3249">
        <w:rPr>
          <w:rFonts w:cs="Calibri"/>
        </w:rPr>
        <w:t>oświadczenie o byciu osobą pozostającą bez zatrudnienia, oświadczenia wyrażającego chęć podnoszenia uzupełniania czy potwierdzenia kwalifikacji zawodowych, deklaracji udziału w projekcie, oświadczenia o posiadaniu niskich kwalifikacji zawodowych innych dokumentów  wskazanych przez Beneficjenta.</w:t>
      </w:r>
    </w:p>
    <w:p w:rsidR="00F41BCC" w:rsidRPr="0025695A" w:rsidRDefault="00F41BCC" w:rsidP="00F41BCC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</w:rPr>
      </w:pPr>
      <w:r w:rsidRPr="0025695A">
        <w:rPr>
          <w:rFonts w:cs="Calibri"/>
        </w:rPr>
        <w:t xml:space="preserve">Wzory wyżej wymienionych dokumentów dostępne są w </w:t>
      </w:r>
      <w:r w:rsidR="0025695A" w:rsidRPr="0025695A">
        <w:rPr>
          <w:rFonts w:cs="Calibri"/>
        </w:rPr>
        <w:t>biurze</w:t>
      </w:r>
      <w:r w:rsidRPr="0025695A">
        <w:rPr>
          <w:rFonts w:cs="Calibri"/>
        </w:rPr>
        <w:t xml:space="preserve"> Beneficjenta </w:t>
      </w:r>
      <w:r w:rsidR="0025695A" w:rsidRPr="0025695A">
        <w:rPr>
          <w:rFonts w:cs="Calibri"/>
        </w:rPr>
        <w:t>ul. Inżynierska 3 pok.212 Lublin</w:t>
      </w:r>
      <w:r w:rsidRPr="0025695A">
        <w:rPr>
          <w:rFonts w:cs="Calibri"/>
        </w:rPr>
        <w:t>, oraz na stronie internetowej projektu</w:t>
      </w:r>
      <w:r w:rsidR="0025695A" w:rsidRPr="0025695A">
        <w:rPr>
          <w:rFonts w:cs="Calibri"/>
        </w:rPr>
        <w:t xml:space="preserve"> frgi.com.pl</w:t>
      </w:r>
    </w:p>
    <w:p w:rsidR="0025695A" w:rsidRDefault="0025695A" w:rsidP="00F41BCC">
      <w:pPr>
        <w:pStyle w:val="Default"/>
        <w:ind w:left="720"/>
        <w:jc w:val="center"/>
        <w:rPr>
          <w:b/>
          <w:color w:val="auto"/>
          <w:sz w:val="22"/>
          <w:szCs w:val="22"/>
        </w:rPr>
      </w:pPr>
    </w:p>
    <w:p w:rsidR="0025695A" w:rsidRDefault="0025695A" w:rsidP="00F41BCC">
      <w:pPr>
        <w:pStyle w:val="Default"/>
        <w:ind w:left="720"/>
        <w:jc w:val="center"/>
        <w:rPr>
          <w:b/>
          <w:color w:val="auto"/>
          <w:sz w:val="22"/>
          <w:szCs w:val="22"/>
        </w:rPr>
      </w:pPr>
    </w:p>
    <w:p w:rsidR="00F41BCC" w:rsidRPr="007D3249" w:rsidRDefault="00F41BCC" w:rsidP="00F41BCC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lastRenderedPageBreak/>
        <w:t xml:space="preserve">§ 5. </w:t>
      </w:r>
      <w:r w:rsidRPr="007D3249">
        <w:rPr>
          <w:b/>
          <w:color w:val="auto"/>
          <w:sz w:val="22"/>
          <w:szCs w:val="22"/>
        </w:rPr>
        <w:br/>
        <w:t>Rekrutacja do udziału w projekcie</w:t>
      </w:r>
    </w:p>
    <w:p w:rsidR="00F41BCC" w:rsidRPr="007D3249" w:rsidRDefault="00F41BCC" w:rsidP="00F41BCC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E510F" w:rsidRPr="003E510F" w:rsidRDefault="003E510F" w:rsidP="003E510F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3E510F">
        <w:rPr>
          <w:rFonts w:cs="Calibri"/>
        </w:rPr>
        <w:t>Rekrutacja ciągła:</w:t>
      </w:r>
      <w:r>
        <w:rPr>
          <w:rFonts w:cs="Calibri"/>
        </w:rPr>
        <w:t xml:space="preserve"> </w:t>
      </w:r>
      <w:r w:rsidRPr="003E510F">
        <w:rPr>
          <w:rFonts w:cs="Calibri"/>
        </w:rPr>
        <w:t>IX 2018-VII 2019,w któ</w:t>
      </w:r>
      <w:r>
        <w:rPr>
          <w:rFonts w:cs="Calibri"/>
        </w:rPr>
        <w:t xml:space="preserve">rej zostanie zebrane 72os.(8 grup </w:t>
      </w:r>
      <w:r w:rsidRPr="003E510F">
        <w:rPr>
          <w:rFonts w:cs="Calibri"/>
        </w:rPr>
        <w:t>po średnio 9os, po 2 grupy na turę). Akcja rekrutacyjna odbędzie się na terenie</w:t>
      </w:r>
      <w:r>
        <w:rPr>
          <w:rFonts w:cs="Calibri"/>
        </w:rPr>
        <w:t xml:space="preserve"> </w:t>
      </w:r>
      <w:r w:rsidRPr="003E510F">
        <w:rPr>
          <w:rFonts w:cs="Calibri"/>
        </w:rPr>
        <w:t>woj.</w:t>
      </w:r>
      <w:r>
        <w:rPr>
          <w:rFonts w:cs="Calibri"/>
        </w:rPr>
        <w:t xml:space="preserve"> </w:t>
      </w:r>
      <w:r w:rsidRPr="003E510F">
        <w:rPr>
          <w:rFonts w:cs="Calibri"/>
        </w:rPr>
        <w:t>lubelskiego na obszarze Miasta Radzyń Podlaski. Dokumenty rekrutacyjne będą weryfikowane w okresach :</w:t>
      </w:r>
    </w:p>
    <w:p w:rsidR="003E510F" w:rsidRPr="003E510F" w:rsidRDefault="003E510F" w:rsidP="003E510F">
      <w:pPr>
        <w:pStyle w:val="Akapitzlist"/>
        <w:jc w:val="both"/>
        <w:rPr>
          <w:rFonts w:cs="Calibri"/>
        </w:rPr>
      </w:pPr>
      <w:r w:rsidRPr="003E510F">
        <w:rPr>
          <w:rFonts w:cs="Calibri"/>
        </w:rPr>
        <w:t>I tura IX-X 2018</w:t>
      </w:r>
    </w:p>
    <w:p w:rsidR="003E510F" w:rsidRPr="003E510F" w:rsidRDefault="003E510F" w:rsidP="003E510F">
      <w:pPr>
        <w:pStyle w:val="Akapitzlist"/>
        <w:jc w:val="both"/>
        <w:rPr>
          <w:rFonts w:cs="Calibri"/>
        </w:rPr>
      </w:pPr>
      <w:r w:rsidRPr="003E510F">
        <w:rPr>
          <w:rFonts w:cs="Calibri"/>
        </w:rPr>
        <w:t>II tura XII 2018 - I 2019</w:t>
      </w:r>
    </w:p>
    <w:p w:rsidR="003E510F" w:rsidRPr="003E510F" w:rsidRDefault="003E510F" w:rsidP="003E510F">
      <w:pPr>
        <w:pStyle w:val="Akapitzlist"/>
        <w:jc w:val="both"/>
        <w:rPr>
          <w:rFonts w:cs="Calibri"/>
        </w:rPr>
      </w:pPr>
      <w:r w:rsidRPr="003E510F">
        <w:rPr>
          <w:rFonts w:cs="Calibri"/>
        </w:rPr>
        <w:t>III tura III-IV 2019</w:t>
      </w:r>
    </w:p>
    <w:p w:rsidR="003E510F" w:rsidRPr="003E510F" w:rsidRDefault="003E510F" w:rsidP="003E510F">
      <w:pPr>
        <w:pStyle w:val="Akapitzlist"/>
        <w:spacing w:line="240" w:lineRule="auto"/>
        <w:jc w:val="both"/>
        <w:rPr>
          <w:rFonts w:cs="Calibri"/>
        </w:rPr>
      </w:pPr>
      <w:r w:rsidRPr="003E510F">
        <w:rPr>
          <w:rFonts w:cs="Calibri"/>
        </w:rPr>
        <w:t>IV tura VI-VII 2019</w:t>
      </w:r>
    </w:p>
    <w:p w:rsidR="00F41BCC" w:rsidRPr="007D3249" w:rsidRDefault="003E510F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Rekrutacja </w:t>
      </w:r>
      <w:r w:rsidR="00F41BCC" w:rsidRPr="007D3249">
        <w:rPr>
          <w:rFonts w:cs="Calibri"/>
        </w:rPr>
        <w:t>odbędzie się zgodnie z zasadą poszanowania równych szans.</w:t>
      </w:r>
    </w:p>
    <w:p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Osoby zainteresowane wzięciem udziału w projekcie zgłaszają swój udział poprzez złożenie dokumentów  określonych w § 4 pkt 1 niniejszego dokumentu poprzez złożenie w biurze projektu osobiście lub drogą pocztową.</w:t>
      </w:r>
    </w:p>
    <w:p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Rekrutacja jest </w:t>
      </w:r>
      <w:r w:rsidR="003E510F">
        <w:rPr>
          <w:rFonts w:cs="Calibri"/>
        </w:rPr>
        <w:t>trójetapowa</w:t>
      </w:r>
    </w:p>
    <w:p w:rsidR="003E510F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3E510F">
        <w:rPr>
          <w:rFonts w:cs="Calibri"/>
        </w:rPr>
        <w:t xml:space="preserve">Do przeprowadzenia pierwszego etapu zostanie powołana Komisja Rekrutacyjna  złożona z </w:t>
      </w:r>
      <w:r w:rsidR="003E510F" w:rsidRPr="003E510F">
        <w:rPr>
          <w:rFonts w:cs="Calibri"/>
        </w:rPr>
        <w:t>Kierownika Projektu i dwóch ekspertów</w:t>
      </w:r>
      <w:r w:rsidR="003E510F">
        <w:rPr>
          <w:rFonts w:cs="Calibri"/>
        </w:rPr>
        <w:t>.</w:t>
      </w:r>
    </w:p>
    <w:p w:rsidR="00F41BCC" w:rsidRPr="003E510F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3E510F">
        <w:rPr>
          <w:rFonts w:cs="Calibri"/>
        </w:rPr>
        <w:t>Pierwszy etap polega na  zbieraniu dokumentacji rekrutacyjnej i jej weryfikację przez Komisję Rekrutacyjną.</w:t>
      </w:r>
    </w:p>
    <w:p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Do drugiego etapu zostanie zakwalifikowanych </w:t>
      </w:r>
      <w:r w:rsidR="003E510F">
        <w:rPr>
          <w:rFonts w:cs="Calibri"/>
        </w:rPr>
        <w:t>72 oso</w:t>
      </w:r>
      <w:r w:rsidRPr="007D3249">
        <w:rPr>
          <w:rFonts w:cs="Calibri"/>
        </w:rPr>
        <w:t>b</w:t>
      </w:r>
      <w:r w:rsidR="003E510F">
        <w:rPr>
          <w:rFonts w:cs="Calibri"/>
        </w:rPr>
        <w:t>y (+ 8 na liście rezerwowej)</w:t>
      </w:r>
      <w:r w:rsidRPr="007D3249">
        <w:rPr>
          <w:rFonts w:cs="Calibri"/>
        </w:rPr>
        <w:t>, zgodnie z kolejnością zgłoszeń, pod warunkiem spełniania kryteriów i złożenia kompletu prawidłowo wypełnionych dokumentów rekrutacyjnych.</w:t>
      </w:r>
    </w:p>
    <w:p w:rsidR="00F41BCC" w:rsidRPr="0025695A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25695A">
        <w:rPr>
          <w:rFonts w:cs="Calibri"/>
        </w:rPr>
        <w:t xml:space="preserve">Do przeprowadzenia drugiego etapu zostanie powołany </w:t>
      </w:r>
      <w:r w:rsidR="003E510F" w:rsidRPr="0025695A">
        <w:rPr>
          <w:rFonts w:cs="Calibri"/>
        </w:rPr>
        <w:t>doradca</w:t>
      </w:r>
      <w:r w:rsidRPr="0025695A">
        <w:rPr>
          <w:rFonts w:cs="Calibri"/>
        </w:rPr>
        <w:t xml:space="preserve"> , który na jednym spotkaniu indywidualnym zweryfikuje kandydata, dokona wstępnej diagnozy potrzeb i oszacuje poziom zmotywowania kandydata do udziału w projekcie.</w:t>
      </w:r>
    </w:p>
    <w:p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Osoby zgłaszające chęć uczestnictwa w projekcie będą odpowiednio otrzymywały punkty za:</w:t>
      </w:r>
    </w:p>
    <w:p w:rsidR="003E510F" w:rsidRPr="003E510F" w:rsidRDefault="003E510F" w:rsidP="00522958">
      <w:pPr>
        <w:pStyle w:val="Akapitzlist"/>
        <w:numPr>
          <w:ilvl w:val="0"/>
          <w:numId w:val="16"/>
        </w:numPr>
        <w:spacing w:line="240" w:lineRule="auto"/>
        <w:ind w:left="1701" w:hanging="425"/>
        <w:jc w:val="both"/>
        <w:rPr>
          <w:rFonts w:cs="Calibri"/>
        </w:rPr>
      </w:pPr>
      <w:r w:rsidRPr="003E510F">
        <w:rPr>
          <w:rFonts w:cs="Calibri"/>
        </w:rPr>
        <w:t>-wiek(waga punkowa: 4; im osoba starsza,</w:t>
      </w:r>
      <w:r w:rsidR="00522958">
        <w:rPr>
          <w:rFonts w:cs="Calibri"/>
        </w:rPr>
        <w:t xml:space="preserve"> </w:t>
      </w:r>
      <w:r w:rsidRPr="003E510F">
        <w:rPr>
          <w:rFonts w:cs="Calibri"/>
        </w:rPr>
        <w:t>tym wyższa punktacja),</w:t>
      </w:r>
    </w:p>
    <w:p w:rsidR="003E510F" w:rsidRPr="003E510F" w:rsidRDefault="003E510F" w:rsidP="00522958">
      <w:pPr>
        <w:pStyle w:val="Akapitzlist"/>
        <w:numPr>
          <w:ilvl w:val="0"/>
          <w:numId w:val="16"/>
        </w:numPr>
        <w:spacing w:line="240" w:lineRule="auto"/>
        <w:ind w:left="1701" w:hanging="425"/>
        <w:jc w:val="both"/>
        <w:rPr>
          <w:rFonts w:cs="Calibri"/>
        </w:rPr>
      </w:pPr>
      <w:r w:rsidRPr="003E510F">
        <w:rPr>
          <w:rFonts w:cs="Calibri"/>
        </w:rPr>
        <w:t>-poziom wykształcenia (waga punktowa:</w:t>
      </w:r>
      <w:r w:rsidR="00522958">
        <w:rPr>
          <w:rFonts w:cs="Calibri"/>
        </w:rPr>
        <w:t xml:space="preserve"> 3 </w:t>
      </w:r>
      <w:r w:rsidRPr="003E510F">
        <w:rPr>
          <w:rFonts w:cs="Calibri"/>
        </w:rPr>
        <w:t>,im niższe wykształcenie,</w:t>
      </w:r>
      <w:r w:rsidR="00522958">
        <w:rPr>
          <w:rFonts w:cs="Calibri"/>
        </w:rPr>
        <w:t xml:space="preserve"> </w:t>
      </w:r>
      <w:r w:rsidRPr="003E510F">
        <w:rPr>
          <w:rFonts w:cs="Calibri"/>
        </w:rPr>
        <w:t>tym wyższa punktacja),</w:t>
      </w:r>
    </w:p>
    <w:p w:rsidR="003E510F" w:rsidRPr="003E510F" w:rsidRDefault="003E510F" w:rsidP="00522958">
      <w:pPr>
        <w:pStyle w:val="Akapitzlist"/>
        <w:numPr>
          <w:ilvl w:val="0"/>
          <w:numId w:val="16"/>
        </w:numPr>
        <w:spacing w:line="240" w:lineRule="auto"/>
        <w:ind w:left="1701" w:hanging="425"/>
        <w:jc w:val="both"/>
        <w:rPr>
          <w:rFonts w:cs="Calibri"/>
        </w:rPr>
      </w:pPr>
      <w:r w:rsidRPr="003E510F">
        <w:rPr>
          <w:rFonts w:cs="Calibri"/>
        </w:rPr>
        <w:t>-okres pozostawania bez pracy (waga punktowa: 3;im dłuższy tym wyższa punktacja),</w:t>
      </w:r>
    </w:p>
    <w:p w:rsidR="00522958" w:rsidRDefault="003E510F" w:rsidP="00522958">
      <w:pPr>
        <w:pStyle w:val="Akapitzlist"/>
        <w:numPr>
          <w:ilvl w:val="0"/>
          <w:numId w:val="16"/>
        </w:numPr>
        <w:spacing w:line="240" w:lineRule="auto"/>
        <w:ind w:left="1701" w:hanging="425"/>
        <w:jc w:val="both"/>
        <w:rPr>
          <w:rFonts w:cs="Calibri"/>
        </w:rPr>
      </w:pPr>
      <w:r w:rsidRPr="003E510F">
        <w:rPr>
          <w:rFonts w:cs="Calibri"/>
        </w:rPr>
        <w:t>-posiadane kwalifikacje (waga punktowa: 2;im niższe tym wyższa punktacja).</w:t>
      </w:r>
    </w:p>
    <w:p w:rsidR="00522958" w:rsidRDefault="00522958" w:rsidP="00522958">
      <w:pPr>
        <w:pStyle w:val="Akapitzlist"/>
        <w:numPr>
          <w:ilvl w:val="0"/>
          <w:numId w:val="16"/>
        </w:numPr>
        <w:spacing w:line="240" w:lineRule="auto"/>
        <w:ind w:left="1701" w:hanging="425"/>
        <w:jc w:val="both"/>
        <w:rPr>
          <w:rFonts w:cs="Calibri"/>
        </w:rPr>
      </w:pPr>
      <w:r>
        <w:rPr>
          <w:rFonts w:cs="Calibri"/>
        </w:rPr>
        <w:t>w</w:t>
      </w:r>
      <w:r w:rsidR="00F41BCC" w:rsidRPr="00522958">
        <w:rPr>
          <w:rFonts w:cs="Calibri"/>
        </w:rPr>
        <w:t xml:space="preserve">ynik diagnozy przeprowadzonej przez </w:t>
      </w:r>
      <w:r>
        <w:rPr>
          <w:rFonts w:cs="Calibri"/>
        </w:rPr>
        <w:t>doradcy</w:t>
      </w:r>
      <w:r w:rsidR="00F41BCC" w:rsidRPr="00522958">
        <w:rPr>
          <w:rFonts w:cs="Calibri"/>
        </w:rPr>
        <w:t xml:space="preserve"> w zakresie potrzeb szkoleniowych, weryfikacji wiedzy kandydata z obszarów szkoleniowych - 1-3 punkty</w:t>
      </w:r>
    </w:p>
    <w:p w:rsidR="00F41BCC" w:rsidRDefault="00522958" w:rsidP="00522958">
      <w:pPr>
        <w:pStyle w:val="Akapitzlist"/>
        <w:numPr>
          <w:ilvl w:val="0"/>
          <w:numId w:val="16"/>
        </w:numPr>
        <w:spacing w:line="240" w:lineRule="auto"/>
        <w:ind w:left="1701" w:hanging="425"/>
        <w:jc w:val="both"/>
        <w:rPr>
          <w:rFonts w:cs="Calibri"/>
        </w:rPr>
      </w:pPr>
      <w:r>
        <w:rPr>
          <w:rFonts w:cs="Calibri"/>
        </w:rPr>
        <w:t>w</w:t>
      </w:r>
      <w:r w:rsidR="00F41BCC" w:rsidRPr="00522958">
        <w:rPr>
          <w:rFonts w:cs="Calibri"/>
        </w:rPr>
        <w:t xml:space="preserve">ynik diagnozy przeprowadzonej przez </w:t>
      </w:r>
      <w:r>
        <w:rPr>
          <w:rFonts w:cs="Calibri"/>
        </w:rPr>
        <w:t>doradcę</w:t>
      </w:r>
      <w:r w:rsidR="00F41BCC" w:rsidRPr="00522958">
        <w:rPr>
          <w:rFonts w:cs="Calibri"/>
        </w:rPr>
        <w:t xml:space="preserve"> w zakresie zmotywowania kandydata  do udziału w projekcie i zmiany swojej sytuacji życiowej  - 1-3 punkty</w:t>
      </w:r>
    </w:p>
    <w:p w:rsidR="00522958" w:rsidRPr="00522958" w:rsidRDefault="00522958" w:rsidP="00522958">
      <w:pPr>
        <w:pStyle w:val="Akapitzlist"/>
        <w:spacing w:line="240" w:lineRule="auto"/>
        <w:ind w:left="1701"/>
        <w:jc w:val="both"/>
        <w:rPr>
          <w:rFonts w:cs="Calibri"/>
        </w:rPr>
      </w:pPr>
    </w:p>
    <w:p w:rsidR="00522958" w:rsidRPr="00522958" w:rsidRDefault="00522958" w:rsidP="00522958">
      <w:pPr>
        <w:pStyle w:val="Akapitzlist"/>
        <w:numPr>
          <w:ilvl w:val="0"/>
          <w:numId w:val="7"/>
        </w:numPr>
        <w:spacing w:line="240" w:lineRule="auto"/>
        <w:ind w:left="567" w:firstLine="0"/>
        <w:jc w:val="both"/>
        <w:rPr>
          <w:rFonts w:cs="Calibri"/>
        </w:rPr>
      </w:pPr>
      <w:r w:rsidRPr="00522958">
        <w:rPr>
          <w:rFonts w:cs="Calibri"/>
        </w:rPr>
        <w:t>Projekt zakłada kryteria rekrutacji uczestników do projektu zapewniające preferen</w:t>
      </w:r>
      <w:r>
        <w:rPr>
          <w:rFonts w:cs="Calibri"/>
        </w:rPr>
        <w:t>cje poniższych grup</w:t>
      </w:r>
      <w:r w:rsidRPr="00522958">
        <w:rPr>
          <w:rFonts w:cs="Calibri"/>
        </w:rPr>
        <w:t>:</w:t>
      </w:r>
    </w:p>
    <w:p w:rsidR="00522958" w:rsidRPr="00522958" w:rsidRDefault="00522958" w:rsidP="00522958">
      <w:pPr>
        <w:spacing w:line="240" w:lineRule="auto"/>
        <w:ind w:left="567"/>
        <w:jc w:val="both"/>
        <w:rPr>
          <w:rFonts w:cs="Calibri"/>
        </w:rPr>
      </w:pPr>
      <w:r>
        <w:rPr>
          <w:rFonts w:cs="Calibri"/>
        </w:rPr>
        <w:t xml:space="preserve">a). </w:t>
      </w:r>
      <w:r w:rsidRPr="00522958">
        <w:rPr>
          <w:rFonts w:cs="Calibri"/>
        </w:rPr>
        <w:t>rodziny z dzieckiem z niepełnosprawnością, o ile co najmniej jeden z rodziców lub opiekunów nie pracuje ze względu na konieczność sprawowania opieki nad</w:t>
      </w:r>
      <w:r>
        <w:rPr>
          <w:rFonts w:cs="Calibri"/>
        </w:rPr>
        <w:t xml:space="preserve"> </w:t>
      </w:r>
      <w:r w:rsidRPr="00522958">
        <w:rPr>
          <w:rFonts w:cs="Calibri"/>
        </w:rPr>
        <w:t>dzieckiem z niepełnosprawnością,</w:t>
      </w:r>
    </w:p>
    <w:p w:rsidR="00522958" w:rsidRPr="00522958" w:rsidRDefault="00522958" w:rsidP="00522958">
      <w:pPr>
        <w:pStyle w:val="Akapitzlist"/>
        <w:spacing w:line="240" w:lineRule="auto"/>
        <w:ind w:left="567"/>
        <w:jc w:val="both"/>
        <w:rPr>
          <w:rFonts w:cs="Calibri"/>
        </w:rPr>
      </w:pPr>
      <w:r w:rsidRPr="00522958">
        <w:rPr>
          <w:rFonts w:cs="Calibri"/>
        </w:rPr>
        <w:t>i/lub</w:t>
      </w:r>
    </w:p>
    <w:p w:rsidR="00522958" w:rsidRPr="00522958" w:rsidRDefault="00522958" w:rsidP="00522958">
      <w:pPr>
        <w:spacing w:line="240" w:lineRule="auto"/>
        <w:ind w:left="567"/>
        <w:jc w:val="both"/>
        <w:rPr>
          <w:rFonts w:cs="Calibri"/>
        </w:rPr>
      </w:pPr>
      <w:r>
        <w:rPr>
          <w:rFonts w:cs="Calibri"/>
        </w:rPr>
        <w:t xml:space="preserve">b). </w:t>
      </w:r>
      <w:r w:rsidRPr="00522958">
        <w:rPr>
          <w:rFonts w:cs="Calibri"/>
        </w:rPr>
        <w:t>osoby lub rodziny zagrożone ubóstwem lub wykluczeniem społecznym doświadczające wielokrotnego wykluczenia społeczn</w:t>
      </w:r>
      <w:r>
        <w:rPr>
          <w:rFonts w:cs="Calibri"/>
        </w:rPr>
        <w:t xml:space="preserve">ego rozumianego jako wykluczenie </w:t>
      </w:r>
      <w:r w:rsidRPr="00522958">
        <w:rPr>
          <w:rFonts w:cs="Calibri"/>
        </w:rPr>
        <w:t xml:space="preserve">z powodu więcej niż jednej </w:t>
      </w:r>
      <w:r>
        <w:rPr>
          <w:rFonts w:cs="Calibri"/>
        </w:rPr>
        <w:br/>
      </w:r>
      <w:r w:rsidRPr="00522958">
        <w:rPr>
          <w:rFonts w:cs="Calibri"/>
        </w:rPr>
        <w:t xml:space="preserve">z przesłanek, o których mowa w rozdziale 3 pkt 11 Wytycznych w zakresie realizacji przedsięwzięć </w:t>
      </w:r>
      <w:r>
        <w:rPr>
          <w:rFonts w:cs="Calibri"/>
        </w:rPr>
        <w:br/>
      </w:r>
      <w:r w:rsidRPr="00522958">
        <w:rPr>
          <w:rFonts w:cs="Calibri"/>
        </w:rPr>
        <w:t>w obszarze włączenia</w:t>
      </w:r>
      <w:r>
        <w:rPr>
          <w:rFonts w:cs="Calibri"/>
        </w:rPr>
        <w:t xml:space="preserve"> </w:t>
      </w:r>
      <w:r w:rsidRPr="00522958">
        <w:rPr>
          <w:rFonts w:cs="Calibri"/>
        </w:rPr>
        <w:t>społecznego i zwalczania ubóstwa z wykorzystaniem środków Europejskiego Funduszu Społecznego i Europejskiego Funduszu Rozwoju Regionalnego na lata</w:t>
      </w:r>
      <w:r>
        <w:rPr>
          <w:rFonts w:cs="Calibri"/>
        </w:rPr>
        <w:t xml:space="preserve"> </w:t>
      </w:r>
      <w:r w:rsidRPr="00522958">
        <w:rPr>
          <w:rFonts w:cs="Calibri"/>
        </w:rPr>
        <w:t>2014 – 2020,</w:t>
      </w:r>
    </w:p>
    <w:p w:rsidR="00522958" w:rsidRPr="00522958" w:rsidRDefault="00522958" w:rsidP="00522958">
      <w:pPr>
        <w:pStyle w:val="Akapitzlist"/>
        <w:spacing w:line="240" w:lineRule="auto"/>
        <w:ind w:left="567"/>
        <w:jc w:val="both"/>
        <w:rPr>
          <w:rFonts w:cs="Calibri"/>
        </w:rPr>
      </w:pPr>
      <w:r w:rsidRPr="00522958">
        <w:rPr>
          <w:rFonts w:cs="Calibri"/>
        </w:rPr>
        <w:lastRenderedPageBreak/>
        <w:t>i/lub</w:t>
      </w:r>
    </w:p>
    <w:p w:rsidR="00522958" w:rsidRPr="00522958" w:rsidRDefault="00522958" w:rsidP="00522958">
      <w:pPr>
        <w:spacing w:line="240" w:lineRule="auto"/>
        <w:ind w:left="567"/>
        <w:jc w:val="both"/>
        <w:rPr>
          <w:rFonts w:cs="Calibri"/>
        </w:rPr>
      </w:pPr>
      <w:r>
        <w:rPr>
          <w:rFonts w:cs="Calibri"/>
        </w:rPr>
        <w:t xml:space="preserve">c). </w:t>
      </w:r>
      <w:r w:rsidRPr="00522958">
        <w:rPr>
          <w:rFonts w:cs="Calibri"/>
        </w:rPr>
        <w:t>osoby o znacznym lub umiarkowanym stopniu niepełnosprawności,</w:t>
      </w:r>
    </w:p>
    <w:p w:rsidR="00522958" w:rsidRPr="00522958" w:rsidRDefault="00522958" w:rsidP="00522958">
      <w:pPr>
        <w:spacing w:line="240" w:lineRule="auto"/>
        <w:ind w:left="567"/>
        <w:jc w:val="both"/>
        <w:rPr>
          <w:rFonts w:cs="Calibri"/>
        </w:rPr>
      </w:pPr>
      <w:r w:rsidRPr="00522958">
        <w:rPr>
          <w:rFonts w:cs="Calibri"/>
        </w:rPr>
        <w:t>i/lub</w:t>
      </w:r>
    </w:p>
    <w:p w:rsidR="00522958" w:rsidRPr="00522958" w:rsidRDefault="00522958" w:rsidP="00522958">
      <w:pPr>
        <w:spacing w:line="240" w:lineRule="auto"/>
        <w:ind w:left="567"/>
        <w:jc w:val="both"/>
        <w:rPr>
          <w:rFonts w:cs="Calibri"/>
        </w:rPr>
      </w:pPr>
      <w:r>
        <w:rPr>
          <w:rFonts w:cs="Calibri"/>
        </w:rPr>
        <w:t xml:space="preserve">d). </w:t>
      </w:r>
      <w:r w:rsidRPr="00522958">
        <w:rPr>
          <w:rFonts w:cs="Calibri"/>
        </w:rPr>
        <w:t xml:space="preserve">osoby z niepełnosprawnością sprzężoną oraz osoby z zaburzeniami psychicznymi, w tym osoby </w:t>
      </w:r>
      <w:r>
        <w:rPr>
          <w:rFonts w:cs="Calibri"/>
        </w:rPr>
        <w:br/>
      </w:r>
      <w:r w:rsidRPr="00522958">
        <w:rPr>
          <w:rFonts w:cs="Calibri"/>
        </w:rPr>
        <w:t>z niepełnosprawnością intelektualną i osoby z całościowymi</w:t>
      </w:r>
      <w:r>
        <w:rPr>
          <w:rFonts w:cs="Calibri"/>
        </w:rPr>
        <w:t xml:space="preserve"> </w:t>
      </w:r>
      <w:r w:rsidRPr="00522958">
        <w:rPr>
          <w:rFonts w:cs="Calibri"/>
        </w:rPr>
        <w:t>zaburzeniami rozwojowymi,</w:t>
      </w:r>
    </w:p>
    <w:p w:rsidR="00522958" w:rsidRPr="00522958" w:rsidRDefault="00522958" w:rsidP="00522958">
      <w:pPr>
        <w:pStyle w:val="Akapitzlist"/>
        <w:spacing w:line="240" w:lineRule="auto"/>
        <w:ind w:left="567"/>
        <w:jc w:val="both"/>
        <w:rPr>
          <w:rFonts w:cs="Calibri"/>
        </w:rPr>
      </w:pPr>
      <w:r w:rsidRPr="00522958">
        <w:rPr>
          <w:rFonts w:cs="Calibri"/>
        </w:rPr>
        <w:t>i/lub</w:t>
      </w:r>
    </w:p>
    <w:p w:rsidR="00522958" w:rsidRPr="00522958" w:rsidRDefault="00522958" w:rsidP="00522958">
      <w:pPr>
        <w:spacing w:line="240" w:lineRule="auto"/>
        <w:ind w:left="567"/>
        <w:jc w:val="both"/>
        <w:rPr>
          <w:rFonts w:cs="Calibri"/>
        </w:rPr>
      </w:pPr>
      <w:r>
        <w:rPr>
          <w:rFonts w:cs="Calibri"/>
        </w:rPr>
        <w:t xml:space="preserve">e). </w:t>
      </w:r>
      <w:r w:rsidRPr="00522958">
        <w:rPr>
          <w:rFonts w:cs="Calibri"/>
        </w:rPr>
        <w:t>osoby lub rodziny korzystające z Programu Operacyjnego Pomoc Żywnościowa 2014</w:t>
      </w:r>
      <w:r w:rsidR="005D579E">
        <w:rPr>
          <w:rFonts w:cs="Calibri"/>
        </w:rPr>
        <w:t>-</w:t>
      </w:r>
      <w:r w:rsidRPr="00522958">
        <w:rPr>
          <w:rFonts w:cs="Calibri"/>
        </w:rPr>
        <w:t>2020- zakres wsparcia tych osób w ramach projektu jest</w:t>
      </w:r>
      <w:r>
        <w:rPr>
          <w:rFonts w:cs="Calibri"/>
        </w:rPr>
        <w:t xml:space="preserve"> </w:t>
      </w:r>
      <w:r w:rsidRPr="00522958">
        <w:rPr>
          <w:rFonts w:cs="Calibri"/>
        </w:rPr>
        <w:t>komplementarny i uzupełnia działania współfinansowane z PO PŻ w ramach działań towarzyszących.</w:t>
      </w:r>
    </w:p>
    <w:p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 sytuacjach spornych, w których kandydaci otrzymają równą liczbę punktów decyduje </w:t>
      </w:r>
      <w:r w:rsidR="00C50B39">
        <w:rPr>
          <w:rFonts w:cs="Calibri"/>
        </w:rPr>
        <w:t xml:space="preserve">kolejność zgłoszeń. Pozostałych </w:t>
      </w:r>
      <w:bookmarkStart w:id="0" w:name="_GoBack"/>
      <w:bookmarkEnd w:id="0"/>
      <w:r w:rsidR="00C50B39">
        <w:rPr>
          <w:rFonts w:cs="Calibri"/>
        </w:rPr>
        <w:t>8</w:t>
      </w:r>
      <w:r w:rsidRPr="007D3249">
        <w:rPr>
          <w:rFonts w:cs="Calibri"/>
        </w:rPr>
        <w:t xml:space="preserve"> osób znajdzie się na liście rezerwowej , i będzie rekrutowanych do udziału </w:t>
      </w:r>
      <w:r w:rsidRPr="007D3249">
        <w:rPr>
          <w:rFonts w:cs="Calibri"/>
        </w:rPr>
        <w:br/>
        <w:t xml:space="preserve">w projekcie w przypadku rezygnacji z udziału w projekcie osób zakwalifikowanych z listy podstawowej. </w:t>
      </w:r>
    </w:p>
    <w:p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Wszystkie osoby zostaną poinformowane telefonicznie lub mailowo o wynikach rekrutacji.</w:t>
      </w:r>
    </w:p>
    <w:p w:rsidR="00F41BCC" w:rsidRPr="007D3249" w:rsidRDefault="00F41BCC" w:rsidP="00F41BCC">
      <w:pPr>
        <w:pStyle w:val="Akapitzlist"/>
        <w:spacing w:line="240" w:lineRule="auto"/>
        <w:ind w:left="0"/>
        <w:jc w:val="both"/>
        <w:rPr>
          <w:rFonts w:cs="Calibri"/>
        </w:rPr>
      </w:pPr>
    </w:p>
    <w:p w:rsidR="00F41BCC" w:rsidRPr="007D3249" w:rsidRDefault="00F41BCC" w:rsidP="00F41BCC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 xml:space="preserve">§ 6. </w:t>
      </w:r>
      <w:r w:rsidRPr="007D3249">
        <w:rPr>
          <w:b/>
          <w:color w:val="auto"/>
          <w:sz w:val="22"/>
          <w:szCs w:val="22"/>
        </w:rPr>
        <w:br/>
        <w:t>Zakres wsparcia</w:t>
      </w:r>
    </w:p>
    <w:p w:rsidR="00F41BCC" w:rsidRPr="007D3249" w:rsidRDefault="00F41BCC" w:rsidP="00F41BCC">
      <w:pPr>
        <w:pStyle w:val="Default"/>
        <w:jc w:val="both"/>
        <w:rPr>
          <w:color w:val="auto"/>
          <w:sz w:val="22"/>
          <w:szCs w:val="22"/>
        </w:rPr>
      </w:pPr>
    </w:p>
    <w:p w:rsidR="00F41BCC" w:rsidRDefault="00F41BCC" w:rsidP="00F41BCC">
      <w:pPr>
        <w:pStyle w:val="Akapitzlist"/>
        <w:numPr>
          <w:ilvl w:val="0"/>
          <w:numId w:val="18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 ramach projektu </w:t>
      </w:r>
      <w:r w:rsidR="00522958">
        <w:rPr>
          <w:rFonts w:cs="Calibri"/>
        </w:rPr>
        <w:t>72</w:t>
      </w:r>
      <w:r w:rsidRPr="007D3249">
        <w:rPr>
          <w:rFonts w:cs="Calibri"/>
        </w:rPr>
        <w:t xml:space="preserve"> osób (</w:t>
      </w:r>
      <w:r w:rsidR="00522958">
        <w:rPr>
          <w:rFonts w:cs="Calibri"/>
        </w:rPr>
        <w:t>36</w:t>
      </w:r>
      <w:r w:rsidRPr="007D3249">
        <w:rPr>
          <w:rFonts w:cs="Calibri"/>
        </w:rPr>
        <w:t xml:space="preserve"> K, </w:t>
      </w:r>
      <w:r w:rsidR="00522958">
        <w:rPr>
          <w:rFonts w:cs="Calibri"/>
        </w:rPr>
        <w:t>36</w:t>
      </w:r>
      <w:r w:rsidRPr="007D3249">
        <w:rPr>
          <w:rFonts w:cs="Calibri"/>
        </w:rPr>
        <w:t xml:space="preserve"> M) zostanie objętych wsparciem, którym w szczególności  </w:t>
      </w:r>
      <w:r w:rsidR="00522958">
        <w:rPr>
          <w:rFonts w:cs="Calibri"/>
        </w:rPr>
        <w:t>będzie:</w:t>
      </w:r>
    </w:p>
    <w:p w:rsidR="00522958" w:rsidRDefault="00522958" w:rsidP="00522958">
      <w:pPr>
        <w:pStyle w:val="Akapitzlist"/>
        <w:spacing w:line="240" w:lineRule="auto"/>
        <w:ind w:left="786"/>
        <w:jc w:val="both"/>
        <w:rPr>
          <w:rFonts w:cs="Calibri"/>
        </w:rPr>
      </w:pPr>
      <w:r>
        <w:rPr>
          <w:rFonts w:cs="Calibri"/>
        </w:rPr>
        <w:t xml:space="preserve">a). </w:t>
      </w:r>
      <w:r w:rsidRPr="00522958">
        <w:rPr>
          <w:rFonts w:cs="Calibri"/>
        </w:rPr>
        <w:t>Indywidualny Plan Działania</w:t>
      </w:r>
      <w:r>
        <w:rPr>
          <w:rFonts w:cs="Calibri"/>
        </w:rPr>
        <w:t>,</w:t>
      </w:r>
    </w:p>
    <w:p w:rsidR="00522958" w:rsidRDefault="00522958" w:rsidP="00522958">
      <w:pPr>
        <w:pStyle w:val="Akapitzlist"/>
        <w:spacing w:line="240" w:lineRule="auto"/>
        <w:ind w:left="786"/>
        <w:jc w:val="both"/>
        <w:rPr>
          <w:rFonts w:cs="Calibri"/>
        </w:rPr>
      </w:pPr>
      <w:r>
        <w:rPr>
          <w:rFonts w:cs="Calibri"/>
        </w:rPr>
        <w:t xml:space="preserve">b). </w:t>
      </w:r>
      <w:r w:rsidRPr="00522958">
        <w:rPr>
          <w:rFonts w:cs="Calibri"/>
        </w:rPr>
        <w:t>Poradnictwo psychologiczne</w:t>
      </w:r>
      <w:r>
        <w:rPr>
          <w:rFonts w:cs="Calibri"/>
        </w:rPr>
        <w:t>,</w:t>
      </w:r>
    </w:p>
    <w:p w:rsidR="00522958" w:rsidRDefault="00522958" w:rsidP="00522958">
      <w:pPr>
        <w:pStyle w:val="Akapitzlist"/>
        <w:spacing w:line="240" w:lineRule="auto"/>
        <w:ind w:left="786"/>
        <w:jc w:val="both"/>
        <w:rPr>
          <w:rFonts w:cs="Calibri"/>
        </w:rPr>
      </w:pPr>
      <w:r>
        <w:rPr>
          <w:rFonts w:cs="Calibri"/>
        </w:rPr>
        <w:t xml:space="preserve">c). </w:t>
      </w:r>
      <w:r w:rsidRPr="00522958">
        <w:rPr>
          <w:rFonts w:cs="Calibri"/>
        </w:rPr>
        <w:t>Warsztaty kompeten</w:t>
      </w:r>
      <w:r>
        <w:rPr>
          <w:rFonts w:cs="Calibri"/>
        </w:rPr>
        <w:t>cji i umiejętności społecznych,</w:t>
      </w:r>
    </w:p>
    <w:p w:rsidR="00522958" w:rsidRDefault="00522958" w:rsidP="00522958">
      <w:pPr>
        <w:pStyle w:val="Akapitzlist"/>
        <w:spacing w:line="240" w:lineRule="auto"/>
        <w:ind w:left="786"/>
        <w:jc w:val="both"/>
        <w:rPr>
          <w:rFonts w:cs="Calibri"/>
        </w:rPr>
      </w:pPr>
      <w:r>
        <w:rPr>
          <w:rFonts w:cs="Calibri"/>
        </w:rPr>
        <w:t xml:space="preserve">d). </w:t>
      </w:r>
      <w:r w:rsidRPr="00522958">
        <w:rPr>
          <w:rFonts w:cs="Calibri"/>
        </w:rPr>
        <w:t>Poradnictwo zawodowe</w:t>
      </w:r>
      <w:r>
        <w:rPr>
          <w:rFonts w:cs="Calibri"/>
        </w:rPr>
        <w:t>,</w:t>
      </w:r>
    </w:p>
    <w:p w:rsidR="00522958" w:rsidRDefault="00522958" w:rsidP="00522958">
      <w:pPr>
        <w:pStyle w:val="Akapitzlist"/>
        <w:spacing w:line="240" w:lineRule="auto"/>
        <w:ind w:left="786"/>
        <w:jc w:val="both"/>
        <w:rPr>
          <w:rFonts w:cs="Calibri"/>
        </w:rPr>
      </w:pPr>
      <w:r>
        <w:rPr>
          <w:rFonts w:cs="Calibri"/>
        </w:rPr>
        <w:t>e) . Szkolenia zawodowe,</w:t>
      </w:r>
    </w:p>
    <w:p w:rsidR="00522958" w:rsidRDefault="00522958" w:rsidP="00522958">
      <w:pPr>
        <w:pStyle w:val="Akapitzlist"/>
        <w:spacing w:line="240" w:lineRule="auto"/>
        <w:ind w:left="786"/>
        <w:jc w:val="both"/>
        <w:rPr>
          <w:rFonts w:cs="Calibri"/>
        </w:rPr>
      </w:pPr>
      <w:r>
        <w:rPr>
          <w:rFonts w:cs="Calibri"/>
        </w:rPr>
        <w:t xml:space="preserve">f).  </w:t>
      </w:r>
      <w:r w:rsidRPr="00522958">
        <w:rPr>
          <w:rFonts w:cs="Calibri"/>
        </w:rPr>
        <w:t>Pośrednictwo pracy</w:t>
      </w:r>
      <w:r>
        <w:rPr>
          <w:rFonts w:cs="Calibri"/>
        </w:rPr>
        <w:t>,</w:t>
      </w:r>
    </w:p>
    <w:p w:rsidR="00522958" w:rsidRDefault="00522958" w:rsidP="005D579E">
      <w:pPr>
        <w:pStyle w:val="Akapitzlist"/>
        <w:spacing w:line="240" w:lineRule="auto"/>
        <w:ind w:left="786"/>
        <w:jc w:val="both"/>
        <w:rPr>
          <w:rFonts w:cs="Calibri"/>
        </w:rPr>
      </w:pPr>
      <w:r>
        <w:rPr>
          <w:rFonts w:cs="Calibri"/>
        </w:rPr>
        <w:t xml:space="preserve">g). </w:t>
      </w:r>
      <w:r w:rsidRPr="00522958">
        <w:rPr>
          <w:rFonts w:cs="Calibri"/>
        </w:rPr>
        <w:t>Staże zawodowe 6-miesięczne</w:t>
      </w:r>
    </w:p>
    <w:p w:rsidR="005D579E" w:rsidRPr="005D579E" w:rsidRDefault="005D579E" w:rsidP="005D579E">
      <w:pPr>
        <w:pStyle w:val="Akapitzlist"/>
        <w:spacing w:line="240" w:lineRule="auto"/>
        <w:ind w:left="786"/>
        <w:jc w:val="both"/>
        <w:rPr>
          <w:rFonts w:cs="Calibri"/>
        </w:rPr>
      </w:pPr>
    </w:p>
    <w:p w:rsidR="00F41BCC" w:rsidRPr="007D3249" w:rsidRDefault="00F41BCC" w:rsidP="00F41BCC">
      <w:pPr>
        <w:pStyle w:val="Akapitzlist"/>
        <w:numPr>
          <w:ilvl w:val="0"/>
          <w:numId w:val="18"/>
        </w:numPr>
        <w:spacing w:line="240" w:lineRule="auto"/>
        <w:ind w:left="709" w:hanging="283"/>
        <w:jc w:val="both"/>
        <w:rPr>
          <w:rFonts w:cs="Calibri"/>
        </w:rPr>
      </w:pPr>
      <w:r w:rsidRPr="007D3249">
        <w:rPr>
          <w:rFonts w:cs="Calibri"/>
        </w:rPr>
        <w:t xml:space="preserve">Szkolenia zawodowe będą organizowane zarówno w ciągu tygodnia jak i w weekendy w zależności od preferencji </w:t>
      </w:r>
      <w:r>
        <w:rPr>
          <w:rFonts w:cs="Calibri"/>
        </w:rPr>
        <w:t>uczestników</w:t>
      </w:r>
      <w:r w:rsidRPr="007D3249">
        <w:rPr>
          <w:rFonts w:cs="Calibri"/>
        </w:rPr>
        <w:t>. Szkolenia kończą się egzaminem i uzyskaniem certyfikatu potwi</w:t>
      </w:r>
      <w:r>
        <w:rPr>
          <w:rFonts w:cs="Calibri"/>
        </w:rPr>
        <w:t>erdzającego nabyte umiejętności, kompetencje lub kwalifikacje.</w:t>
      </w:r>
    </w:p>
    <w:p w:rsidR="00F41BCC" w:rsidRPr="007D3249" w:rsidRDefault="00F41BCC" w:rsidP="00F41BCC">
      <w:pPr>
        <w:pStyle w:val="Akapitzlist"/>
        <w:numPr>
          <w:ilvl w:val="0"/>
          <w:numId w:val="18"/>
        </w:numPr>
        <w:spacing w:line="240" w:lineRule="auto"/>
        <w:ind w:left="709" w:hanging="283"/>
        <w:jc w:val="both"/>
        <w:rPr>
          <w:rFonts w:cs="Calibri"/>
        </w:rPr>
      </w:pPr>
      <w:r w:rsidRPr="007D3249">
        <w:rPr>
          <w:rFonts w:cs="Calibri"/>
        </w:rPr>
        <w:t xml:space="preserve">Staże zawodowe będą powiązane ze szkoleniami zawodowymi w ramach projektu w, których uczestniczył wybrany </w:t>
      </w:r>
      <w:r>
        <w:rPr>
          <w:rFonts w:cs="Calibri"/>
        </w:rPr>
        <w:t>uczestnik</w:t>
      </w:r>
      <w:r w:rsidRPr="007D3249">
        <w:rPr>
          <w:rFonts w:cs="Calibri"/>
        </w:rPr>
        <w:t>. Staże będą odbywać się w wymiarze ni</w:t>
      </w:r>
      <w:r>
        <w:rPr>
          <w:rFonts w:cs="Calibri"/>
        </w:rPr>
        <w:t xml:space="preserve">eprzekraczającym 40 h/ tydzień </w:t>
      </w:r>
      <w:r w:rsidRPr="007D3249">
        <w:rPr>
          <w:rFonts w:cs="Calibri"/>
        </w:rPr>
        <w:t xml:space="preserve">i 8h/dzień, z zastrzeżeniem, że czas pracy osoby niepełnosprawnej, zaliczonej do umiarkowanego stopnia niepełnosprawności  nie przekroczy 7 h/dobę i 30h/ tydzień. Dla każdego </w:t>
      </w:r>
      <w:r>
        <w:rPr>
          <w:rFonts w:cs="Calibri"/>
        </w:rPr>
        <w:t>uczestnika projektu</w:t>
      </w:r>
      <w:r w:rsidRPr="007D3249">
        <w:rPr>
          <w:rFonts w:cs="Calibri"/>
        </w:rPr>
        <w:t xml:space="preserve"> zostanie opracowany indywidualny program stażu z uwzględnieniem potrzeb i potencjału stażysty, w tym predyspozycji psychofizycznych i zdrowotnych, poziomu wykształcenia  oraz dotychczasowych kwalifikacji zawodowych. Po zakończeniu stażu, </w:t>
      </w:r>
      <w:r>
        <w:rPr>
          <w:rFonts w:cs="Calibri"/>
        </w:rPr>
        <w:t>uczestnik projektu</w:t>
      </w:r>
      <w:r w:rsidRPr="007D3249">
        <w:rPr>
          <w:rFonts w:cs="Calibri"/>
        </w:rPr>
        <w:t xml:space="preserve"> otrzyma od pracodawcy pisemną ocenę zawierającą informacje o zadaniach realizowanych przez </w:t>
      </w:r>
      <w:r>
        <w:rPr>
          <w:rFonts w:cs="Calibri"/>
        </w:rPr>
        <w:t>uczestnika</w:t>
      </w:r>
      <w:r w:rsidRPr="007D3249">
        <w:rPr>
          <w:rFonts w:cs="Calibri"/>
        </w:rPr>
        <w:t xml:space="preserve"> i umiejętnościach zawodowych nabytych w trakcie stażu tj. uwzględniającą osiągnięte rezultaty oraz efekty stażu.</w:t>
      </w:r>
    </w:p>
    <w:p w:rsidR="00F41BCC" w:rsidRPr="007D3249" w:rsidRDefault="00F41BCC" w:rsidP="00F41BCC">
      <w:pPr>
        <w:pStyle w:val="Akapitzlist"/>
        <w:numPr>
          <w:ilvl w:val="0"/>
          <w:numId w:val="18"/>
        </w:numPr>
        <w:spacing w:line="240" w:lineRule="auto"/>
        <w:ind w:left="709" w:hanging="283"/>
        <w:jc w:val="both"/>
        <w:rPr>
          <w:rFonts w:cs="Calibri"/>
        </w:rPr>
      </w:pPr>
      <w:r w:rsidRPr="007D3249">
        <w:rPr>
          <w:rFonts w:cs="Calibri"/>
        </w:rPr>
        <w:t xml:space="preserve">Z </w:t>
      </w:r>
      <w:r>
        <w:rPr>
          <w:rFonts w:cs="Calibri"/>
        </w:rPr>
        <w:t xml:space="preserve">uczestnikiem projektu </w:t>
      </w:r>
      <w:r w:rsidRPr="007D3249">
        <w:rPr>
          <w:rFonts w:cs="Calibri"/>
        </w:rPr>
        <w:t>przed rozpoczęciem stażu zostanie podpisana umowa stażowa określająca szczegółowo sposób organizacji i warunki odbywania stażu.</w:t>
      </w:r>
    </w:p>
    <w:p w:rsidR="00F41BCC" w:rsidRDefault="00F41BCC" w:rsidP="00F41BCC">
      <w:pPr>
        <w:pStyle w:val="Akapitzlist"/>
        <w:numPr>
          <w:ilvl w:val="0"/>
          <w:numId w:val="18"/>
        </w:numPr>
        <w:spacing w:line="240" w:lineRule="auto"/>
        <w:ind w:left="709" w:hanging="283"/>
        <w:jc w:val="both"/>
        <w:rPr>
          <w:rFonts w:cs="Calibri"/>
        </w:rPr>
      </w:pPr>
      <w:r w:rsidRPr="00E3231F">
        <w:rPr>
          <w:rFonts w:cs="Calibri"/>
        </w:rPr>
        <w:t xml:space="preserve">W ramach odbywania stażu </w:t>
      </w:r>
      <w:r>
        <w:rPr>
          <w:rFonts w:cs="Calibri"/>
        </w:rPr>
        <w:t>osoba</w:t>
      </w:r>
      <w:r w:rsidRPr="00E3231F">
        <w:rPr>
          <w:rFonts w:cs="Calibri"/>
        </w:rPr>
        <w:t xml:space="preserve"> otrzyma stypendium stażowe.  </w:t>
      </w:r>
    </w:p>
    <w:p w:rsidR="00F41BCC" w:rsidRPr="00E3231F" w:rsidRDefault="00F41BCC" w:rsidP="00F41BCC">
      <w:pPr>
        <w:pStyle w:val="Akapitzlist"/>
        <w:numPr>
          <w:ilvl w:val="0"/>
          <w:numId w:val="18"/>
        </w:numPr>
        <w:spacing w:line="240" w:lineRule="auto"/>
        <w:ind w:left="709" w:hanging="283"/>
        <w:jc w:val="both"/>
        <w:rPr>
          <w:rFonts w:cs="Calibri"/>
        </w:rPr>
      </w:pPr>
      <w:r w:rsidRPr="00E3231F">
        <w:rPr>
          <w:rFonts w:cs="Calibri"/>
        </w:rPr>
        <w:lastRenderedPageBreak/>
        <w:t xml:space="preserve">Pośrednictwo pracy będzie polegało w szczególności na  pozyskiwaniu ofert pracy i przedstawianiu ich </w:t>
      </w:r>
      <w:r>
        <w:rPr>
          <w:rFonts w:cs="Calibri"/>
        </w:rPr>
        <w:t>uczestnikom projektu</w:t>
      </w:r>
      <w:r w:rsidRPr="00E3231F">
        <w:rPr>
          <w:rFonts w:cs="Calibri"/>
        </w:rPr>
        <w:t xml:space="preserve"> przez pośredników pracy, a także na udzielaniu pracodawcom informacji o kandydatach do pracy, udzielanie </w:t>
      </w:r>
      <w:r>
        <w:rPr>
          <w:rFonts w:cs="Calibri"/>
        </w:rPr>
        <w:t>uczestnikom</w:t>
      </w:r>
      <w:r w:rsidRPr="00E3231F">
        <w:rPr>
          <w:rFonts w:cs="Calibri"/>
        </w:rPr>
        <w:t xml:space="preserve"> informacji o aktualnej sytuacji i przewidywanych zmianach na lokalnym rynku pracy, inicjowanie i organizowanie </w:t>
      </w:r>
      <w:r>
        <w:rPr>
          <w:rFonts w:cs="Calibri"/>
        </w:rPr>
        <w:t>ich kontaktów</w:t>
      </w:r>
      <w:r w:rsidRPr="00E3231F">
        <w:rPr>
          <w:rFonts w:cs="Calibri"/>
        </w:rPr>
        <w:t xml:space="preserve"> z potencjalnymi pracodawcami.  W ramach doradztwa grupowego oraz szkoleń zawodowych zapewniamy uczestnikom projektu poczęstunek</w:t>
      </w:r>
      <w:r>
        <w:rPr>
          <w:rFonts w:cs="Calibri"/>
        </w:rPr>
        <w:t xml:space="preserve"> (przerwa kawowa plus dwudaniowy obiad)</w:t>
      </w:r>
      <w:r w:rsidRPr="00E3231F">
        <w:rPr>
          <w:rFonts w:cs="Calibri"/>
        </w:rPr>
        <w:t>.</w:t>
      </w:r>
    </w:p>
    <w:p w:rsidR="000D05D0" w:rsidRDefault="000D05D0" w:rsidP="00F41BCC">
      <w:pPr>
        <w:pStyle w:val="Akapitzlist"/>
        <w:tabs>
          <w:tab w:val="left" w:pos="3955"/>
        </w:tabs>
        <w:spacing w:line="240" w:lineRule="auto"/>
        <w:jc w:val="center"/>
        <w:rPr>
          <w:rFonts w:cs="Calibri"/>
        </w:rPr>
      </w:pPr>
    </w:p>
    <w:p w:rsidR="00F41BCC" w:rsidRPr="007D3249" w:rsidRDefault="00F41BCC" w:rsidP="00F41BCC">
      <w:pPr>
        <w:pStyle w:val="Akapitzlist"/>
        <w:tabs>
          <w:tab w:val="left" w:pos="3955"/>
        </w:tabs>
        <w:spacing w:line="240" w:lineRule="auto"/>
        <w:jc w:val="center"/>
        <w:rPr>
          <w:rFonts w:cs="Calibri"/>
          <w:b/>
        </w:rPr>
      </w:pPr>
      <w:r w:rsidRPr="007D3249">
        <w:rPr>
          <w:rFonts w:cs="Calibri"/>
          <w:b/>
        </w:rPr>
        <w:t xml:space="preserve">§ 7. </w:t>
      </w:r>
      <w:r w:rsidRPr="007D3249">
        <w:rPr>
          <w:rFonts w:cs="Calibri"/>
          <w:b/>
        </w:rPr>
        <w:br/>
        <w:t>Organizacja wsparcia</w:t>
      </w:r>
    </w:p>
    <w:p w:rsidR="00F41BCC" w:rsidRPr="007D3249" w:rsidRDefault="00F41BCC" w:rsidP="00F41BCC">
      <w:pPr>
        <w:pStyle w:val="Akapitzlist"/>
        <w:tabs>
          <w:tab w:val="left" w:pos="3955"/>
        </w:tabs>
        <w:spacing w:line="240" w:lineRule="auto"/>
        <w:jc w:val="both"/>
        <w:rPr>
          <w:rFonts w:cs="Calibri"/>
        </w:rPr>
      </w:pPr>
    </w:p>
    <w:p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Udział w projekcie jest bezpłatny</w:t>
      </w:r>
    </w:p>
    <w:p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Wszystkie zajęcia odbywać się będą w grupach  średnio </w:t>
      </w:r>
      <w:r w:rsidR="000D05D0">
        <w:rPr>
          <w:rFonts w:cs="Calibri"/>
        </w:rPr>
        <w:t>9</w:t>
      </w:r>
      <w:r w:rsidRPr="007D3249">
        <w:rPr>
          <w:rFonts w:cs="Calibri"/>
        </w:rPr>
        <w:t xml:space="preserve"> - osobowych (z wyjątkiem zajęć indywidualnych). </w:t>
      </w:r>
    </w:p>
    <w:p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Zajęcia będą się odbywały na terenie województwa lubelskiego, jak najbliżej miejsca zamieszkania </w:t>
      </w:r>
      <w:r>
        <w:rPr>
          <w:rFonts w:cs="Calibri"/>
        </w:rPr>
        <w:t>uczestników projektu</w:t>
      </w:r>
      <w:r w:rsidR="000D05D0">
        <w:rPr>
          <w:rFonts w:cs="Calibri"/>
        </w:rPr>
        <w:t>, Miasto Radzyń Podlaski</w:t>
      </w:r>
      <w:r w:rsidRPr="007D3249">
        <w:rPr>
          <w:rFonts w:cs="Calibri"/>
        </w:rPr>
        <w:t>.</w:t>
      </w:r>
    </w:p>
    <w:p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 ramach szkoleń </w:t>
      </w:r>
      <w:r w:rsidR="000D05D0">
        <w:rPr>
          <w:rFonts w:cs="Calibri"/>
        </w:rPr>
        <w:t xml:space="preserve">zawodowych </w:t>
      </w:r>
      <w:r w:rsidRPr="007D3249">
        <w:rPr>
          <w:rFonts w:cs="Calibri"/>
        </w:rPr>
        <w:t xml:space="preserve">zapewniamy uczestnikom projektu </w:t>
      </w:r>
      <w:r>
        <w:rPr>
          <w:rFonts w:cs="Calibri"/>
        </w:rPr>
        <w:t>obiad</w:t>
      </w:r>
      <w:r w:rsidRPr="007D3249">
        <w:rPr>
          <w:rFonts w:cs="Calibri"/>
        </w:rPr>
        <w:t xml:space="preserve">. </w:t>
      </w:r>
    </w:p>
    <w:p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Wszyscy Uczestnicy otrzymają materiały szkoleniowe oraz promocyjne.</w:t>
      </w:r>
    </w:p>
    <w:p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Uczestnik zobowiązuje się do udziału w minimum 80% godzin zajęć przewidzianych w ramach wsparcia.</w:t>
      </w:r>
    </w:p>
    <w:p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Każdorazowa nieobecność wymaga informacji telefonicznej lub mailowej. </w:t>
      </w:r>
    </w:p>
    <w:p w:rsidR="00F41BCC" w:rsidRPr="007D3249" w:rsidRDefault="00F41BCC" w:rsidP="00F41BCC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Przekroczenie dozwolonego progu nieobecności może wiązać się ze skreśleniem z listy uczestników. </w:t>
      </w:r>
    </w:p>
    <w:p w:rsidR="00F41BCC" w:rsidRPr="007D3249" w:rsidRDefault="00F41BCC" w:rsidP="00F41BCC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Uczestnicy mogą ubiegać się o zwrot kosztów dojazdu</w:t>
      </w:r>
      <w:r w:rsidR="000D05D0">
        <w:rPr>
          <w:rFonts w:cs="Calibri"/>
        </w:rPr>
        <w:t xml:space="preserve"> (na stażu dla 50% UP)</w:t>
      </w:r>
      <w:r w:rsidRPr="007D3249">
        <w:rPr>
          <w:rFonts w:cs="Calibri"/>
        </w:rPr>
        <w:t>. Zwrot kosztów dojazdu można otrzymać na podstawie biletów lub na podstawie oświadczeń dotyczących wykorzystania samochodu prywatnego w tym celu. Koszty dojazdu, zarówno transportem publicznym jak i samochodem prywatnym, są zwracane tylko do równowartości kosztu przejazdu II klasą środkami transportu publicznego (PKP, PKS, MPK i inne) na danej trasie, co musi być potwierdzone pisemnym oświadczeniem przewoźnika.</w:t>
      </w:r>
    </w:p>
    <w:p w:rsidR="00F41BCC" w:rsidRPr="007D3249" w:rsidRDefault="00F41BCC" w:rsidP="00F41BCC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Uczestnik Projektu zobowiązuje się przekazać Projektodawcy dokumenty niezbędne do rozliczenia zwrotu kosztów dojazdu na poszczególne formy wsparcia realizowane w ramach projektu, tj.:</w:t>
      </w:r>
    </w:p>
    <w:p w:rsidR="00F41BCC" w:rsidRPr="007D3249" w:rsidRDefault="00F41BCC" w:rsidP="00F41BCC">
      <w:pPr>
        <w:pStyle w:val="Akapitzlist"/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wniosek o zwrot kosztów dojazdu na formularzu udostępnionym przez Projektodawcę – formularz dostępny na stronie projektu </w:t>
      </w:r>
      <w:r w:rsidR="0025695A">
        <w:rPr>
          <w:rFonts w:cs="Calibri"/>
        </w:rPr>
        <w:t xml:space="preserve">frgi.com.pl </w:t>
      </w:r>
      <w:r w:rsidRPr="007D3249">
        <w:rPr>
          <w:rFonts w:cs="Calibri"/>
        </w:rPr>
        <w:t>oraz w biurze projektu</w:t>
      </w:r>
      <w:r>
        <w:rPr>
          <w:rFonts w:cs="Calibri"/>
        </w:rPr>
        <w:t>.</w:t>
      </w:r>
    </w:p>
    <w:p w:rsidR="00F41BCC" w:rsidRPr="007D3249" w:rsidRDefault="00F41BCC" w:rsidP="00F41BCC">
      <w:pPr>
        <w:pStyle w:val="Akapitzlist"/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komplet biletów przejazdowych (tam i z powrotem) z jednego dnia lub oświadczenie o korzystaniu z samochodu prywatnego (wzór oświadczenia dostępny na stronie projektu i w biurze projektu)</w:t>
      </w:r>
      <w:r>
        <w:rPr>
          <w:rFonts w:cs="Calibri"/>
        </w:rPr>
        <w:t>.</w:t>
      </w:r>
    </w:p>
    <w:p w:rsidR="00F41BCC" w:rsidRPr="007D3249" w:rsidRDefault="00F41BCC" w:rsidP="00F41BCC">
      <w:pPr>
        <w:pStyle w:val="Akapitzlist"/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 zaświadczenie od przewoźnika o cenie najtańszego biletu na danej trasie. </w:t>
      </w:r>
    </w:p>
    <w:p w:rsidR="00F41BCC" w:rsidRPr="007D3249" w:rsidRDefault="00F41BCC" w:rsidP="00F41BCC">
      <w:pPr>
        <w:pStyle w:val="Akapitzlist"/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Inne niezbędne do rozliczenia faktycznych kosztów podróży</w:t>
      </w:r>
    </w:p>
    <w:p w:rsidR="00F41BCC" w:rsidRPr="007D3249" w:rsidRDefault="00F41BCC" w:rsidP="00F41BCC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Rozliczenia dotyczące zwrotu kosztów dojazdu można składać przez cały okres otrzymywania wsparcia.</w:t>
      </w:r>
    </w:p>
    <w:p w:rsidR="00F41BCC" w:rsidRPr="007D3249" w:rsidRDefault="00F41BCC" w:rsidP="00F41BCC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Po każdej formie wsparcia następuje zwrot kosztów dojazdu pod warunkiem przekazania wszelkich niezbędnych dokumentów.</w:t>
      </w:r>
    </w:p>
    <w:p w:rsidR="00F41BCC" w:rsidRPr="007D3249" w:rsidRDefault="00F41BCC" w:rsidP="00F41BCC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Złożenie niekompletnych lub w niewymaganym terminie niezbędnych dokumentów spowoduje nie wypłacenie przez Projektodawcę zwrotu kosztów dojazdu. Zwrot kosztów dojazdu odbywa się poprzez przelew</w:t>
      </w:r>
      <w:r>
        <w:rPr>
          <w:rFonts w:cs="Calibri"/>
        </w:rPr>
        <w:t xml:space="preserve"> na konto Uczestnika projektu (</w:t>
      </w:r>
      <w:r w:rsidRPr="007D3249">
        <w:rPr>
          <w:rFonts w:cs="Calibri"/>
        </w:rPr>
        <w:t>w uzasadnionych przypadkach w innej formie). Projektodawca zastrzega sobie możliwość wstrzymania wypłat, o ile nie posiada środków finansowych na koncie projektu. W takim przypadku zwrot kosztów zostanie przelany niezwłocznie po otrzymaniu środków od Instytucji Pośredniczącej. Projektodawca ma prawo sprawdzić wiarygodność danych podanych przez Uczestników Projektu, prosząc o dodatkowe dokumenty lub sprawdzając dane w odpowiednich instytucjach.</w:t>
      </w:r>
    </w:p>
    <w:p w:rsidR="00F41BCC" w:rsidRPr="00D07770" w:rsidRDefault="00F41BCC" w:rsidP="00D07770">
      <w:pPr>
        <w:tabs>
          <w:tab w:val="left" w:pos="3955"/>
        </w:tabs>
        <w:jc w:val="center"/>
        <w:rPr>
          <w:rFonts w:ascii="Calibri" w:hAnsi="Calibri" w:cs="Calibri"/>
          <w:b/>
        </w:rPr>
      </w:pPr>
      <w:r w:rsidRPr="007D3249">
        <w:rPr>
          <w:rFonts w:ascii="Calibri" w:hAnsi="Calibri" w:cs="Calibri"/>
          <w:b/>
        </w:rPr>
        <w:lastRenderedPageBreak/>
        <w:t>§</w:t>
      </w:r>
      <w:r w:rsidRPr="007D3249">
        <w:rPr>
          <w:rFonts w:ascii="Calibri" w:hAnsi="Calibri" w:cs="Calibri"/>
        </w:rPr>
        <w:t xml:space="preserve"> </w:t>
      </w:r>
      <w:r w:rsidRPr="007D3249">
        <w:rPr>
          <w:rFonts w:ascii="Calibri" w:hAnsi="Calibri" w:cs="Calibri"/>
          <w:b/>
        </w:rPr>
        <w:t xml:space="preserve">8. </w:t>
      </w:r>
      <w:r w:rsidR="00D07770">
        <w:rPr>
          <w:rFonts w:ascii="Calibri" w:hAnsi="Calibri" w:cs="Calibri"/>
          <w:b/>
        </w:rPr>
        <w:br/>
        <w:t>Zasady monitoringu uczestników</w:t>
      </w:r>
    </w:p>
    <w:p w:rsidR="00F41BCC" w:rsidRPr="007D3249" w:rsidRDefault="00F41BCC" w:rsidP="00F41BCC">
      <w:pPr>
        <w:pStyle w:val="Akapitzlist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>Uczestnicy projektu</w:t>
      </w:r>
      <w:r w:rsidRPr="007D3249">
        <w:rPr>
          <w:rFonts w:cs="Calibri"/>
        </w:rPr>
        <w:t xml:space="preserve"> zobowiązani są do każdorazowego potwierdzania swojej obecności na zajęciach. Potwierdzenie obecności następuje poprzez złoże</w:t>
      </w:r>
      <w:r>
        <w:rPr>
          <w:rFonts w:cs="Calibri"/>
        </w:rPr>
        <w:t>nie podpisu na liście obecności.</w:t>
      </w:r>
    </w:p>
    <w:p w:rsidR="00F41BCC" w:rsidRPr="007D3249" w:rsidRDefault="00F41BCC" w:rsidP="00F41BCC">
      <w:pPr>
        <w:pStyle w:val="Akapitzlist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Uczestnicy zobowiązani są do wypełniania ankiet monitorujących w trakcie uczestnictwa w projekcie oraz po jego zakończeniu.</w:t>
      </w:r>
    </w:p>
    <w:p w:rsidR="00F41BCC" w:rsidRPr="007D3249" w:rsidRDefault="00F41BCC" w:rsidP="00F41BCC">
      <w:pPr>
        <w:pStyle w:val="Akapitzlist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Uczestnicy zobowiązani są do informowania Organizatora o ewentualnych zmianach swoich danych osobowych (np. podjęcie zatrudnienia, zmiana adresu zamieszkiwania, zmiana numeru telefonu, zmiana nazwiska, inne istotne dla realizacji projektu) </w:t>
      </w:r>
    </w:p>
    <w:p w:rsidR="00F41BCC" w:rsidRPr="007D3249" w:rsidRDefault="00F41BCC" w:rsidP="00F41BCC">
      <w:pPr>
        <w:pStyle w:val="Akapitzlist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Uczestnicy projektu zobowiązują się do </w:t>
      </w:r>
      <w:r>
        <w:rPr>
          <w:rFonts w:cs="Calibri"/>
        </w:rPr>
        <w:t>udzielania informacji na temat sw</w:t>
      </w:r>
      <w:r w:rsidRPr="007D3249">
        <w:rPr>
          <w:rFonts w:cs="Calibri"/>
        </w:rPr>
        <w:t xml:space="preserve">oich losów zawodowych w trakcie trwania wsparć w ramach projektu oraz po upływie 3 miesięcy od zakończenia udziału w projekcie, a także w terminie 4 tygodni po zakończeniu udziału w projekcie informacji na temat udziału w kształceniu lub szkoleniu oraz uzyskania kwalifikacji lub nabycia kompetencji. Dane te będą wykorzystywane do sporządzania sprawozdań, monitoringu i ewaluacji oceny rzeczywistych procesów zachodzących na rynku pracy w województwie lubelskim oraz oceny efektywności prowadzonego wsparcia. </w:t>
      </w:r>
    </w:p>
    <w:p w:rsidR="00F41BCC" w:rsidRPr="007D3249" w:rsidRDefault="00F41BCC" w:rsidP="00F41BCC">
      <w:pPr>
        <w:pStyle w:val="Akapitzlist"/>
        <w:spacing w:line="240" w:lineRule="auto"/>
        <w:ind w:left="0"/>
        <w:jc w:val="both"/>
        <w:rPr>
          <w:rFonts w:cs="Calibri"/>
        </w:rPr>
      </w:pPr>
    </w:p>
    <w:p w:rsidR="00F41BCC" w:rsidRPr="007D3249" w:rsidRDefault="00F41BCC" w:rsidP="00D07770">
      <w:pPr>
        <w:tabs>
          <w:tab w:val="left" w:pos="3955"/>
        </w:tabs>
        <w:jc w:val="center"/>
        <w:rPr>
          <w:rFonts w:ascii="Calibri" w:hAnsi="Calibri" w:cs="Calibri"/>
          <w:b/>
        </w:rPr>
      </w:pPr>
      <w:r w:rsidRPr="007D3249">
        <w:rPr>
          <w:rFonts w:ascii="Calibri" w:hAnsi="Calibri" w:cs="Calibri"/>
          <w:b/>
        </w:rPr>
        <w:t xml:space="preserve">§ 9. </w:t>
      </w:r>
      <w:r w:rsidR="00D07770">
        <w:rPr>
          <w:rFonts w:ascii="Calibri" w:hAnsi="Calibri" w:cs="Calibri"/>
          <w:b/>
        </w:rPr>
        <w:br/>
        <w:t>Obowiązki uczestników projektu</w:t>
      </w:r>
    </w:p>
    <w:p w:rsidR="00F41BCC" w:rsidRPr="007D3249" w:rsidRDefault="00F41BCC" w:rsidP="00F41BCC">
      <w:pPr>
        <w:pStyle w:val="Akapitzlist"/>
        <w:numPr>
          <w:ilvl w:val="0"/>
          <w:numId w:val="12"/>
        </w:numPr>
        <w:tabs>
          <w:tab w:val="left" w:pos="426"/>
          <w:tab w:val="left" w:pos="709"/>
        </w:tabs>
        <w:spacing w:line="240" w:lineRule="auto"/>
        <w:ind w:left="567" w:hanging="141"/>
        <w:jc w:val="both"/>
        <w:rPr>
          <w:rFonts w:cs="Calibri"/>
        </w:rPr>
      </w:pPr>
      <w:r w:rsidRPr="007D3249">
        <w:rPr>
          <w:rFonts w:cs="Calibri"/>
        </w:rPr>
        <w:t xml:space="preserve"> Uczestnik projektu zobowiązuje się do:</w:t>
      </w:r>
    </w:p>
    <w:p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Przestrzegania niniejszego Regulaminu</w:t>
      </w:r>
      <w:r>
        <w:rPr>
          <w:rFonts w:cs="Calibri"/>
        </w:rPr>
        <w:t>.</w:t>
      </w:r>
    </w:p>
    <w:p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Punktualnego, regularnego i aktywnego uczestnictwa w zajęciach</w:t>
      </w:r>
      <w:r>
        <w:rPr>
          <w:rFonts w:cs="Calibri"/>
        </w:rPr>
        <w:t>.</w:t>
      </w:r>
    </w:p>
    <w:p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Rzetelnego przygotowywania się do zajęć zgodnie z poleceniami trenerów</w:t>
      </w:r>
      <w:r>
        <w:rPr>
          <w:rFonts w:cs="Calibri"/>
        </w:rPr>
        <w:t>.</w:t>
      </w:r>
    </w:p>
    <w:p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Przys</w:t>
      </w:r>
      <w:r>
        <w:rPr>
          <w:rFonts w:cs="Calibri"/>
        </w:rPr>
        <w:t>tąpienia do egzaminu końcowego.</w:t>
      </w:r>
    </w:p>
    <w:p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Przynoszenia na zajęcia otrzymanych materiałów szkoleniowych.</w:t>
      </w:r>
    </w:p>
    <w:p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Korzystania z powierzonych mu urządzeń zgodnie z instrukcją obsługi.</w:t>
      </w:r>
    </w:p>
    <w:p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Poddawania się monitoringowi zgodnie z zasadami o których mowa w niniejszym regulaminie</w:t>
      </w:r>
      <w:r>
        <w:rPr>
          <w:rFonts w:cs="Calibri"/>
        </w:rPr>
        <w:t>.</w:t>
      </w:r>
    </w:p>
    <w:p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Zachowania zgodnie z zasadami współżycia społecznego, zgodnego z ogólnymi normami moralnymi i etycznymi w stosunku do trenerów, szkoleniowców, psychologów, wykładowców, osób realizujących projekt i innych uczestników projektu.</w:t>
      </w:r>
    </w:p>
    <w:p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Każdy Uczestnik  zobowiązany jest do podpisania deklaracji uczestnictwa w dniu rozpoczęcia pierwszej usługi</w:t>
      </w:r>
      <w:r>
        <w:rPr>
          <w:rFonts w:cs="Calibri"/>
        </w:rPr>
        <w:t>.</w:t>
      </w:r>
    </w:p>
    <w:p w:rsidR="00F41BCC" w:rsidRPr="007D3249" w:rsidRDefault="00F41BCC" w:rsidP="00D07770">
      <w:pPr>
        <w:tabs>
          <w:tab w:val="left" w:pos="3955"/>
        </w:tabs>
        <w:jc w:val="center"/>
        <w:rPr>
          <w:rFonts w:ascii="Calibri" w:hAnsi="Calibri" w:cs="Calibri"/>
          <w:b/>
        </w:rPr>
      </w:pPr>
      <w:r w:rsidRPr="007D3249">
        <w:rPr>
          <w:rFonts w:ascii="Calibri" w:hAnsi="Calibri" w:cs="Calibri"/>
          <w:b/>
        </w:rPr>
        <w:t xml:space="preserve">§ 10. </w:t>
      </w:r>
      <w:r w:rsidRPr="007D3249">
        <w:rPr>
          <w:rFonts w:ascii="Calibri" w:hAnsi="Calibri" w:cs="Calibri"/>
          <w:b/>
        </w:rPr>
        <w:br/>
        <w:t>Zasady rezygn</w:t>
      </w:r>
      <w:r w:rsidR="00D07770">
        <w:rPr>
          <w:rFonts w:ascii="Calibri" w:hAnsi="Calibri" w:cs="Calibri"/>
          <w:b/>
        </w:rPr>
        <w:t>acji z uczestnictwa w projekcie</w:t>
      </w:r>
    </w:p>
    <w:p w:rsidR="00F41BCC" w:rsidRPr="007D3249" w:rsidRDefault="00F41BCC" w:rsidP="00F41BCC">
      <w:pPr>
        <w:pStyle w:val="Akapitzlist"/>
        <w:numPr>
          <w:ilvl w:val="0"/>
          <w:numId w:val="13"/>
        </w:numPr>
        <w:tabs>
          <w:tab w:val="left" w:pos="234"/>
        </w:tabs>
        <w:spacing w:line="240" w:lineRule="auto"/>
        <w:ind w:hanging="294"/>
        <w:jc w:val="both"/>
        <w:rPr>
          <w:rFonts w:cs="Calibri"/>
        </w:rPr>
      </w:pPr>
      <w:r w:rsidRPr="007D3249">
        <w:rPr>
          <w:rFonts w:cs="Calibri"/>
        </w:rPr>
        <w:t>Rezygnacja z udziału w projekcie możliwa jest tylko w uzasadnionych przypadkach i następuje poprzez złożenie pisemnego oświadczenia.</w:t>
      </w:r>
    </w:p>
    <w:p w:rsidR="00F41BCC" w:rsidRPr="007D3249" w:rsidRDefault="00F41BCC" w:rsidP="00F41BCC">
      <w:pPr>
        <w:pStyle w:val="Akapitzlist"/>
        <w:numPr>
          <w:ilvl w:val="0"/>
          <w:numId w:val="13"/>
        </w:numPr>
        <w:tabs>
          <w:tab w:val="left" w:pos="234"/>
          <w:tab w:val="left" w:pos="709"/>
        </w:tabs>
        <w:spacing w:line="240" w:lineRule="auto"/>
        <w:ind w:hanging="294"/>
        <w:jc w:val="both"/>
        <w:rPr>
          <w:rFonts w:cs="Calibri"/>
        </w:rPr>
      </w:pPr>
      <w:r w:rsidRPr="007D3249">
        <w:rPr>
          <w:rFonts w:cs="Calibri"/>
        </w:rPr>
        <w:t>Uzasadnione przypadki, o których mowa w pkt. 1 niniejszego paragrafu mogą wynikać z przyczyn natury zdrowotnej lub działania siły wyższej i nie mogą  być znane przez Uczestnika w momencie rozpoczęcia udziału w projekcie.</w:t>
      </w:r>
    </w:p>
    <w:p w:rsidR="00F41BCC" w:rsidRPr="007D3249" w:rsidRDefault="00F41BCC" w:rsidP="00F41BCC">
      <w:pPr>
        <w:pStyle w:val="Akapitzlist"/>
        <w:numPr>
          <w:ilvl w:val="0"/>
          <w:numId w:val="13"/>
        </w:numPr>
        <w:tabs>
          <w:tab w:val="left" w:pos="234"/>
          <w:tab w:val="left" w:pos="709"/>
        </w:tabs>
        <w:spacing w:line="240" w:lineRule="auto"/>
        <w:ind w:hanging="294"/>
        <w:jc w:val="both"/>
        <w:rPr>
          <w:rFonts w:cs="Calibri"/>
        </w:rPr>
      </w:pPr>
      <w:r w:rsidRPr="007D3249">
        <w:rPr>
          <w:rFonts w:cs="Calibri"/>
        </w:rPr>
        <w:t>Organizator zastrzega sobie prawo do skreślenia Uczestnika z listy uczestników projektu w przypadku naruszenia przez niego niniejszego regulaminu oraz zasad współżycia.</w:t>
      </w:r>
    </w:p>
    <w:p w:rsidR="00F41BCC" w:rsidRPr="007D3249" w:rsidRDefault="00F41BCC" w:rsidP="00F41BCC">
      <w:pPr>
        <w:pStyle w:val="Akapitzlist"/>
        <w:numPr>
          <w:ilvl w:val="0"/>
          <w:numId w:val="13"/>
        </w:numPr>
        <w:spacing w:line="240" w:lineRule="auto"/>
        <w:ind w:hanging="294"/>
        <w:jc w:val="both"/>
        <w:rPr>
          <w:rFonts w:cs="Calibri"/>
        </w:rPr>
      </w:pPr>
      <w:r w:rsidRPr="007D3249">
        <w:rPr>
          <w:rFonts w:cs="Calibri"/>
        </w:rPr>
        <w:t>W przypadku nieuzasadnionej rezygnacji z udziału w projekcie Uczestnik jest zobowiązany zwrócić otrzymane materiały szkoleniowe.</w:t>
      </w:r>
    </w:p>
    <w:p w:rsidR="00F41BCC" w:rsidRPr="007D3249" w:rsidRDefault="00F41BCC" w:rsidP="00F41BCC">
      <w:pPr>
        <w:pStyle w:val="Akapitzlist"/>
        <w:numPr>
          <w:ilvl w:val="0"/>
          <w:numId w:val="13"/>
        </w:numPr>
        <w:spacing w:line="240" w:lineRule="auto"/>
        <w:ind w:hanging="294"/>
        <w:jc w:val="both"/>
        <w:rPr>
          <w:rFonts w:cs="Calibri"/>
        </w:rPr>
      </w:pPr>
      <w:r w:rsidRPr="007D3249">
        <w:rPr>
          <w:rFonts w:cs="Calibri"/>
        </w:rPr>
        <w:lastRenderedPageBreak/>
        <w:t>W przypadku rezygnacji lub skreślenia Uczestnika z listy osób zakwalifikowanych do projektu, jego miejsce zajmie pierwsza osoba z listy rezerwowej.</w:t>
      </w:r>
    </w:p>
    <w:p w:rsidR="00F41BCC" w:rsidRPr="007D3249" w:rsidRDefault="00F41BCC" w:rsidP="00F41BCC">
      <w:pPr>
        <w:pStyle w:val="Akapitzlist"/>
        <w:tabs>
          <w:tab w:val="left" w:pos="234"/>
          <w:tab w:val="left" w:pos="3955"/>
        </w:tabs>
        <w:spacing w:line="240" w:lineRule="auto"/>
        <w:jc w:val="both"/>
        <w:rPr>
          <w:rFonts w:cs="Calibri"/>
        </w:rPr>
      </w:pPr>
    </w:p>
    <w:p w:rsidR="00F41BCC" w:rsidRPr="000D05D0" w:rsidRDefault="00F41BCC" w:rsidP="000D05D0">
      <w:pPr>
        <w:tabs>
          <w:tab w:val="left" w:pos="234"/>
          <w:tab w:val="left" w:pos="3955"/>
        </w:tabs>
        <w:spacing w:line="240" w:lineRule="auto"/>
        <w:jc w:val="both"/>
        <w:rPr>
          <w:rFonts w:cs="Calibri"/>
        </w:rPr>
      </w:pPr>
    </w:p>
    <w:p w:rsidR="00F41BCC" w:rsidRPr="007D3249" w:rsidRDefault="00F41BCC" w:rsidP="00F41BCC">
      <w:pPr>
        <w:tabs>
          <w:tab w:val="left" w:pos="3955"/>
        </w:tabs>
        <w:jc w:val="center"/>
        <w:rPr>
          <w:rFonts w:ascii="Calibri" w:hAnsi="Calibri" w:cs="Calibri"/>
          <w:b/>
        </w:rPr>
      </w:pPr>
      <w:r w:rsidRPr="007D3249">
        <w:rPr>
          <w:rFonts w:ascii="Calibri" w:hAnsi="Calibri" w:cs="Calibri"/>
          <w:b/>
        </w:rPr>
        <w:t xml:space="preserve">§ 11. </w:t>
      </w:r>
      <w:r w:rsidRPr="007D3249">
        <w:rPr>
          <w:rFonts w:ascii="Calibri" w:hAnsi="Calibri" w:cs="Calibri"/>
          <w:b/>
        </w:rPr>
        <w:br/>
        <w:t>Ochrona danych osobowych</w:t>
      </w:r>
    </w:p>
    <w:p w:rsidR="00F41BCC" w:rsidRPr="007D3249" w:rsidRDefault="00F41BCC" w:rsidP="00F41BCC">
      <w:pPr>
        <w:tabs>
          <w:tab w:val="left" w:pos="3955"/>
        </w:tabs>
        <w:jc w:val="both"/>
        <w:rPr>
          <w:rFonts w:ascii="Calibri" w:hAnsi="Calibri" w:cs="Calibri"/>
          <w:b/>
        </w:rPr>
      </w:pPr>
    </w:p>
    <w:p w:rsidR="00F41BCC" w:rsidRPr="007D3249" w:rsidRDefault="00F41BCC" w:rsidP="00F41BCC">
      <w:pPr>
        <w:pStyle w:val="Akapitzlist"/>
        <w:numPr>
          <w:ilvl w:val="0"/>
          <w:numId w:val="14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 Dane osobowe uczestników projektu będą przechowywane i przetwarzane wyłącznie w celu umożliwienia monitoringu, kontroli i ewaluacji projektu. </w:t>
      </w:r>
    </w:p>
    <w:p w:rsidR="00F41BCC" w:rsidRPr="00D07770" w:rsidRDefault="00F41BCC" w:rsidP="00D07770">
      <w:pPr>
        <w:pStyle w:val="Akapitzlist"/>
        <w:numPr>
          <w:ilvl w:val="0"/>
          <w:numId w:val="14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Projektodawca zobowiązuje się przestrzegać zapisów ustawy z dnia 29 sierpnia 1997 r. o ochronie danych osobowych oraz  rozporządzenia Ministra Spraw Wewnętrznych i Administracji  z dnia 29 kwietnia 2004 roku w sprawie dokumentacji przetwarzania danych osobowych oraz warunków technicznych i organizacyjnych, jakim powinny odpowiadać urządzenia i systemy informatyczne służące do przetwarzania danych osobowych w stosunku do powierzonych i przetwarzanych danych osobowych.</w:t>
      </w:r>
    </w:p>
    <w:p w:rsidR="00F41BCC" w:rsidRPr="007D3249" w:rsidRDefault="00D07770" w:rsidP="00D07770">
      <w:pPr>
        <w:tabs>
          <w:tab w:val="left" w:pos="3955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12. </w:t>
      </w:r>
      <w:r>
        <w:rPr>
          <w:rFonts w:ascii="Calibri" w:hAnsi="Calibri" w:cs="Calibri"/>
          <w:b/>
        </w:rPr>
        <w:br/>
        <w:t>Postanowienia końcowe</w:t>
      </w:r>
    </w:p>
    <w:p w:rsidR="00F41BCC" w:rsidRPr="007D3249" w:rsidRDefault="00F41BCC" w:rsidP="00F41BCC">
      <w:pPr>
        <w:pStyle w:val="Akapitzlist"/>
        <w:numPr>
          <w:ilvl w:val="0"/>
          <w:numId w:val="15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Wszelkie sprawy związane z interpretacją niniejszego regulaminu rozstrzygane są przez Beneficjenta i rozstrzygnięcie to jest ostateczne </w:t>
      </w:r>
    </w:p>
    <w:p w:rsidR="00F41BCC" w:rsidRPr="007D3249" w:rsidRDefault="00F41BCC" w:rsidP="00F41BCC">
      <w:pPr>
        <w:pStyle w:val="Akapitzlist"/>
        <w:numPr>
          <w:ilvl w:val="0"/>
          <w:numId w:val="15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Beneficjent  zastrzega sobie  prawo  zmiany  niniejszego  Regulaminu  w  sytuacji  zmiany  wytycznych, warunków realizacji projektu lub innych okoliczności niezależnych od Beneficjenta. </w:t>
      </w:r>
    </w:p>
    <w:p w:rsidR="00F41BCC" w:rsidRPr="007D3249" w:rsidRDefault="00F41BCC" w:rsidP="00F41BCC">
      <w:pPr>
        <w:pStyle w:val="Akapitzlist"/>
        <w:numPr>
          <w:ilvl w:val="0"/>
          <w:numId w:val="15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Regulamin    i  wszelkie  pozostałe  dokumenty  dostępne  są  na  stronie  internetowej  projektu </w:t>
      </w:r>
      <w:r w:rsidR="0025695A">
        <w:rPr>
          <w:rFonts w:cs="Calibri"/>
        </w:rPr>
        <w:t>frgi.com.pl</w:t>
      </w:r>
    </w:p>
    <w:p w:rsidR="00F41BCC" w:rsidRPr="007D3249" w:rsidRDefault="00F41BCC" w:rsidP="00F41BCC">
      <w:pPr>
        <w:pStyle w:val="Akapitzlist"/>
        <w:numPr>
          <w:ilvl w:val="0"/>
          <w:numId w:val="15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Wszelkie zmiany niniejszego regulaminu wymagają formy pisemnej. </w:t>
      </w:r>
    </w:p>
    <w:p w:rsidR="00F41BCC" w:rsidRPr="007D3249" w:rsidRDefault="00F41BCC" w:rsidP="00F41BCC">
      <w:pPr>
        <w:pStyle w:val="Akapitzlist"/>
        <w:numPr>
          <w:ilvl w:val="0"/>
          <w:numId w:val="15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Regulamin rekrutacji wchodzi w życie z dniem ogłoszenia.</w:t>
      </w:r>
    </w:p>
    <w:p w:rsidR="00F41BCC" w:rsidRPr="007D3249" w:rsidRDefault="00F41BCC" w:rsidP="00F41BCC">
      <w:pPr>
        <w:pStyle w:val="Akapitzlist"/>
        <w:tabs>
          <w:tab w:val="left" w:pos="234"/>
          <w:tab w:val="left" w:pos="3955"/>
        </w:tabs>
        <w:spacing w:line="240" w:lineRule="auto"/>
        <w:ind w:left="0"/>
        <w:jc w:val="both"/>
        <w:rPr>
          <w:rFonts w:cs="Calibri"/>
        </w:rPr>
      </w:pPr>
    </w:p>
    <w:p w:rsidR="00F41BCC" w:rsidRPr="007D3249" w:rsidRDefault="00F41BCC" w:rsidP="00F41BCC">
      <w:pPr>
        <w:pStyle w:val="Akapitzlist"/>
        <w:tabs>
          <w:tab w:val="left" w:pos="234"/>
          <w:tab w:val="left" w:pos="3955"/>
        </w:tabs>
        <w:spacing w:line="240" w:lineRule="auto"/>
        <w:ind w:left="0"/>
        <w:jc w:val="both"/>
        <w:rPr>
          <w:rFonts w:cs="Calibri"/>
        </w:rPr>
      </w:pPr>
    </w:p>
    <w:p w:rsidR="00F41BCC" w:rsidRPr="007D3249" w:rsidRDefault="00F41BCC" w:rsidP="00D07770">
      <w:pPr>
        <w:ind w:left="4248" w:firstLine="708"/>
        <w:jc w:val="both"/>
        <w:rPr>
          <w:rFonts w:ascii="Calibri" w:hAnsi="Calibri" w:cs="Calibri"/>
        </w:rPr>
      </w:pPr>
      <w:r w:rsidRPr="007D3249">
        <w:rPr>
          <w:rFonts w:ascii="Calibri" w:hAnsi="Calibri" w:cs="Calibri"/>
        </w:rPr>
        <w:t>…………………………………………………..………</w:t>
      </w:r>
      <w:r w:rsidRPr="007D3249">
        <w:rPr>
          <w:rFonts w:ascii="Calibri" w:hAnsi="Calibri" w:cs="Calibri"/>
        </w:rPr>
        <w:br/>
        <w:t xml:space="preserve">               </w:t>
      </w:r>
      <w:r>
        <w:rPr>
          <w:rFonts w:ascii="Calibri" w:hAnsi="Calibri" w:cs="Calibri"/>
        </w:rPr>
        <w:t>Beneficjent</w:t>
      </w:r>
    </w:p>
    <w:p w:rsidR="00F41BCC" w:rsidRPr="007D3249" w:rsidRDefault="00F41BCC" w:rsidP="00F41BCC">
      <w:pPr>
        <w:ind w:left="4248" w:firstLine="708"/>
        <w:jc w:val="both"/>
        <w:rPr>
          <w:rFonts w:ascii="Calibri" w:hAnsi="Calibri" w:cs="Calibri"/>
        </w:rPr>
      </w:pPr>
    </w:p>
    <w:p w:rsidR="00F41BCC" w:rsidRPr="007D3249" w:rsidRDefault="00F41BCC" w:rsidP="00F41BCC">
      <w:pPr>
        <w:jc w:val="both"/>
        <w:rPr>
          <w:rFonts w:ascii="Calibri" w:hAnsi="Calibri" w:cs="Calibri"/>
        </w:rPr>
      </w:pPr>
      <w:r w:rsidRPr="007D3249">
        <w:rPr>
          <w:rFonts w:ascii="Calibri" w:hAnsi="Calibri" w:cs="Calibri"/>
        </w:rPr>
        <w:t>Zapoznałem się z treścią regulaminu i akceptuję wszystkie jego warunki</w:t>
      </w:r>
    </w:p>
    <w:p w:rsidR="00F41BCC" w:rsidRDefault="00F41BCC" w:rsidP="00F41BCC">
      <w:pPr>
        <w:jc w:val="both"/>
        <w:rPr>
          <w:rFonts w:ascii="Calibri" w:hAnsi="Calibri" w:cs="Calibri"/>
        </w:rPr>
      </w:pPr>
    </w:p>
    <w:p w:rsidR="00D07770" w:rsidRDefault="00D07770" w:rsidP="00F41BCC">
      <w:pPr>
        <w:jc w:val="both"/>
        <w:rPr>
          <w:rFonts w:ascii="Calibri" w:hAnsi="Calibri" w:cs="Calibri"/>
        </w:rPr>
      </w:pPr>
    </w:p>
    <w:p w:rsidR="00D07770" w:rsidRDefault="00D07770" w:rsidP="00F41BCC">
      <w:pPr>
        <w:jc w:val="both"/>
        <w:rPr>
          <w:rFonts w:ascii="Calibri" w:hAnsi="Calibri" w:cs="Calibri"/>
        </w:rPr>
      </w:pPr>
    </w:p>
    <w:p w:rsidR="00D07770" w:rsidRPr="007D3249" w:rsidRDefault="00D07770" w:rsidP="00F41BCC">
      <w:pPr>
        <w:jc w:val="both"/>
        <w:rPr>
          <w:rFonts w:ascii="Calibri" w:hAnsi="Calibri" w:cs="Calibri"/>
        </w:rPr>
      </w:pPr>
    </w:p>
    <w:p w:rsidR="00F41BCC" w:rsidRPr="007D3249" w:rsidRDefault="00F41BCC" w:rsidP="00F41BCC">
      <w:pPr>
        <w:jc w:val="both"/>
        <w:rPr>
          <w:rFonts w:ascii="Calibri" w:hAnsi="Calibri" w:cs="Calibri"/>
        </w:rPr>
      </w:pPr>
      <w:r w:rsidRPr="007D3249">
        <w:rPr>
          <w:rFonts w:ascii="Calibri" w:hAnsi="Calibri" w:cs="Calibri"/>
        </w:rPr>
        <w:t xml:space="preserve"> ………………….……………………………………..…………………………………………………………………………………………</w:t>
      </w:r>
      <w:r w:rsidRPr="007D3249">
        <w:rPr>
          <w:rFonts w:ascii="Calibri" w:hAnsi="Calibri" w:cs="Calibri"/>
        </w:rPr>
        <w:br/>
        <w:t>(Miejscowość, data i czytelny podpis Uczestnika Projektu)</w:t>
      </w:r>
    </w:p>
    <w:p w:rsidR="00F41BCC" w:rsidRPr="007D3249" w:rsidRDefault="00F41BCC" w:rsidP="00F41BCC">
      <w:pPr>
        <w:jc w:val="both"/>
        <w:rPr>
          <w:rFonts w:ascii="Calibri" w:hAnsi="Calibri" w:cs="Calibri"/>
        </w:rPr>
      </w:pPr>
    </w:p>
    <w:p w:rsidR="00DD13E0" w:rsidRDefault="00DD13E0"/>
    <w:sectPr w:rsidR="00DD13E0" w:rsidSect="00F41BCC">
      <w:headerReference w:type="default" r:id="rId7"/>
      <w:footerReference w:type="even" r:id="rId8"/>
      <w:footerReference w:type="default" r:id="rId9"/>
      <w:pgSz w:w="11906" w:h="16838" w:code="9"/>
      <w:pgMar w:top="1702" w:right="1134" w:bottom="1418" w:left="1134" w:header="0" w:footer="1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B0C" w:rsidRDefault="00CD6B0C" w:rsidP="00F41BCC">
      <w:pPr>
        <w:spacing w:after="0" w:line="240" w:lineRule="auto"/>
      </w:pPr>
      <w:r>
        <w:separator/>
      </w:r>
    </w:p>
  </w:endnote>
  <w:endnote w:type="continuationSeparator" w:id="0">
    <w:p w:rsidR="00CD6B0C" w:rsidRDefault="00CD6B0C" w:rsidP="00F4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7" w:rsidRDefault="005947C2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26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1117" w:rsidRDefault="00CD6B0C" w:rsidP="00341117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7" w:rsidRDefault="00F41BCC" w:rsidP="00F41BCC">
    <w:pPr>
      <w:pStyle w:val="Tytu"/>
      <w:tabs>
        <w:tab w:val="left" w:pos="5310"/>
      </w:tabs>
      <w:ind w:right="-1" w:firstLine="360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142240</wp:posOffset>
          </wp:positionV>
          <wp:extent cx="2391410" cy="612140"/>
          <wp:effectExtent l="19050" t="0" r="8890" b="0"/>
          <wp:wrapTight wrapText="bothSides">
            <wp:wrapPolygon edited="0">
              <wp:start x="-172" y="0"/>
              <wp:lineTo x="-172" y="20838"/>
              <wp:lineTo x="21680" y="20838"/>
              <wp:lineTo x="21680" y="0"/>
              <wp:lineTo x="-172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>
      <w:rPr>
        <w:noProof/>
        <w:lang w:eastAsia="pl-PL"/>
      </w:rPr>
      <w:drawing>
        <wp:inline distT="0" distB="0" distL="0" distR="0">
          <wp:extent cx="704850" cy="803529"/>
          <wp:effectExtent l="0" t="0" r="0" b="0"/>
          <wp:docPr id="42" name="Obraz 42" descr="Znalezione obrazy dla zapytania radzyn podlaski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radzyn podlaski 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4" cy="82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117" w:rsidRDefault="00CD6B0C" w:rsidP="002A45B8">
    <w:pPr>
      <w:pStyle w:val="Tytu"/>
      <w:tabs>
        <w:tab w:val="left" w:pos="829"/>
      </w:tabs>
      <w:ind w:right="360" w:firstLine="360"/>
      <w:jc w:val="left"/>
      <w:rPr>
        <w:rFonts w:ascii="Garamond" w:hAnsi="Garamond" w:cs="Courier New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B0C" w:rsidRDefault="00CD6B0C" w:rsidP="00F41BCC">
      <w:pPr>
        <w:spacing w:after="0" w:line="240" w:lineRule="auto"/>
      </w:pPr>
      <w:r>
        <w:separator/>
      </w:r>
    </w:p>
  </w:footnote>
  <w:footnote w:type="continuationSeparator" w:id="0">
    <w:p w:rsidR="00CD6B0C" w:rsidRDefault="00CD6B0C" w:rsidP="00F41BCC">
      <w:pPr>
        <w:spacing w:after="0" w:line="240" w:lineRule="auto"/>
      </w:pPr>
      <w:r>
        <w:continuationSeparator/>
      </w:r>
    </w:p>
  </w:footnote>
  <w:footnote w:id="1">
    <w:p w:rsidR="00F41BCC" w:rsidRDefault="00F41BCC" w:rsidP="00F41B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2C10">
        <w:rPr>
          <w:rFonts w:ascii="Calibri" w:hAnsi="Calibri" w:cs="Calibri"/>
          <w:sz w:val="16"/>
          <w:szCs w:val="16"/>
        </w:rPr>
        <w:t>Osoba o niskich kwalifikacjach zawodowych – osoby posiadające wykształcenie na poziomie maksymalnie  wykształcenia ponadgimnazjalnego  (liceum, technikum, szkołą zawodowa)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91" w:rsidRDefault="00F41BCC" w:rsidP="00F41BCC">
    <w:pPr>
      <w:pStyle w:val="Nagwek"/>
      <w:ind w:right="-262"/>
      <w:jc w:val="center"/>
      <w:rPr>
        <w:rFonts w:ascii="Garamond" w:hAnsi="Garamond"/>
        <w:b/>
        <w:sz w:val="16"/>
        <w:szCs w:val="16"/>
      </w:rPr>
    </w:pPr>
    <w:r>
      <w:rPr>
        <w:noProof/>
      </w:rPr>
      <w:drawing>
        <wp:inline distT="0" distB="0" distL="0" distR="0">
          <wp:extent cx="5759450" cy="618354"/>
          <wp:effectExtent l="0" t="0" r="0" b="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8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1BCC" w:rsidRPr="00F41BCC" w:rsidRDefault="00F41BCC" w:rsidP="00F41BCC">
    <w:pPr>
      <w:pStyle w:val="Nagwek"/>
      <w:ind w:right="-262"/>
      <w:jc w:val="center"/>
      <w:rPr>
        <w:rFonts w:ascii="Garamond" w:hAnsi="Garamond"/>
        <w:b/>
        <w:sz w:val="18"/>
        <w:szCs w:val="18"/>
      </w:rPr>
    </w:pPr>
    <w:r w:rsidRPr="00F41BCC">
      <w:rPr>
        <w:rFonts w:ascii="Garamond" w:hAnsi="Garamond"/>
        <w:b/>
        <w:sz w:val="18"/>
        <w:szCs w:val="18"/>
      </w:rPr>
      <w:t>Projekt realizowany w ramach Regionalnego Programu Operacyjnego Województwa Lubelskiego na lata 2014-2020</w:t>
    </w:r>
  </w:p>
  <w:p w:rsidR="002B48F3" w:rsidRPr="00383F65" w:rsidRDefault="00CD6B0C" w:rsidP="00F41BCC">
    <w:pPr>
      <w:pStyle w:val="Nagwek"/>
      <w:rPr>
        <w:rFonts w:ascii="Garamond" w:hAnsi="Garamond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018"/>
    <w:multiLevelType w:val="hybridMultilevel"/>
    <w:tmpl w:val="81482E78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B3524DF"/>
    <w:multiLevelType w:val="hybridMultilevel"/>
    <w:tmpl w:val="7A4E7D1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E315B8C"/>
    <w:multiLevelType w:val="hybridMultilevel"/>
    <w:tmpl w:val="FC7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B15649"/>
    <w:multiLevelType w:val="hybridMultilevel"/>
    <w:tmpl w:val="E53CC0C4"/>
    <w:lvl w:ilvl="0" w:tplc="04150017">
      <w:start w:val="1"/>
      <w:numFmt w:val="lowerLetter"/>
      <w:lvlText w:val="%1)"/>
      <w:lvlJc w:val="left"/>
      <w:pPr>
        <w:ind w:left="2169" w:hanging="360"/>
      </w:pPr>
    </w:lvl>
    <w:lvl w:ilvl="1" w:tplc="04150019" w:tentative="1">
      <w:start w:val="1"/>
      <w:numFmt w:val="lowerLetter"/>
      <w:lvlText w:val="%2."/>
      <w:lvlJc w:val="left"/>
      <w:pPr>
        <w:ind w:left="2889" w:hanging="360"/>
      </w:pPr>
    </w:lvl>
    <w:lvl w:ilvl="2" w:tplc="0415001B" w:tentative="1">
      <w:start w:val="1"/>
      <w:numFmt w:val="lowerRoman"/>
      <w:lvlText w:val="%3."/>
      <w:lvlJc w:val="right"/>
      <w:pPr>
        <w:ind w:left="3609" w:hanging="180"/>
      </w:pPr>
    </w:lvl>
    <w:lvl w:ilvl="3" w:tplc="0415000F" w:tentative="1">
      <w:start w:val="1"/>
      <w:numFmt w:val="decimal"/>
      <w:lvlText w:val="%4."/>
      <w:lvlJc w:val="left"/>
      <w:pPr>
        <w:ind w:left="4329" w:hanging="360"/>
      </w:pPr>
    </w:lvl>
    <w:lvl w:ilvl="4" w:tplc="04150019" w:tentative="1">
      <w:start w:val="1"/>
      <w:numFmt w:val="lowerLetter"/>
      <w:lvlText w:val="%5."/>
      <w:lvlJc w:val="left"/>
      <w:pPr>
        <w:ind w:left="5049" w:hanging="360"/>
      </w:pPr>
    </w:lvl>
    <w:lvl w:ilvl="5" w:tplc="0415001B" w:tentative="1">
      <w:start w:val="1"/>
      <w:numFmt w:val="lowerRoman"/>
      <w:lvlText w:val="%6."/>
      <w:lvlJc w:val="right"/>
      <w:pPr>
        <w:ind w:left="5769" w:hanging="180"/>
      </w:pPr>
    </w:lvl>
    <w:lvl w:ilvl="6" w:tplc="0415000F" w:tentative="1">
      <w:start w:val="1"/>
      <w:numFmt w:val="decimal"/>
      <w:lvlText w:val="%7."/>
      <w:lvlJc w:val="left"/>
      <w:pPr>
        <w:ind w:left="6489" w:hanging="360"/>
      </w:pPr>
    </w:lvl>
    <w:lvl w:ilvl="7" w:tplc="04150019" w:tentative="1">
      <w:start w:val="1"/>
      <w:numFmt w:val="lowerLetter"/>
      <w:lvlText w:val="%8."/>
      <w:lvlJc w:val="left"/>
      <w:pPr>
        <w:ind w:left="7209" w:hanging="360"/>
      </w:pPr>
    </w:lvl>
    <w:lvl w:ilvl="8" w:tplc="0415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5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879B6"/>
    <w:multiLevelType w:val="hybridMultilevel"/>
    <w:tmpl w:val="03761E6C"/>
    <w:lvl w:ilvl="0" w:tplc="81E00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D530D"/>
    <w:multiLevelType w:val="hybridMultilevel"/>
    <w:tmpl w:val="AF84DD88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436545E"/>
    <w:multiLevelType w:val="hybridMultilevel"/>
    <w:tmpl w:val="9D48674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76311"/>
    <w:multiLevelType w:val="hybridMultilevel"/>
    <w:tmpl w:val="097C1FF6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94778"/>
    <w:multiLevelType w:val="hybridMultilevel"/>
    <w:tmpl w:val="97B44766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03B37"/>
    <w:multiLevelType w:val="hybridMultilevel"/>
    <w:tmpl w:val="BD0611F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7F9F3AEB"/>
    <w:multiLevelType w:val="hybridMultilevel"/>
    <w:tmpl w:val="2416C8DE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6"/>
  </w:num>
  <w:num w:numId="8">
    <w:abstractNumId w:val="18"/>
  </w:num>
  <w:num w:numId="9">
    <w:abstractNumId w:val="15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  <w:num w:numId="16">
    <w:abstractNumId w:val="9"/>
  </w:num>
  <w:num w:numId="17">
    <w:abstractNumId w:val="17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6CFA"/>
    <w:rsid w:val="000D05D0"/>
    <w:rsid w:val="00160315"/>
    <w:rsid w:val="0025695A"/>
    <w:rsid w:val="003E510F"/>
    <w:rsid w:val="00522958"/>
    <w:rsid w:val="005947C2"/>
    <w:rsid w:val="005D579E"/>
    <w:rsid w:val="009C57D2"/>
    <w:rsid w:val="00C50B39"/>
    <w:rsid w:val="00CD6B0C"/>
    <w:rsid w:val="00D07770"/>
    <w:rsid w:val="00DD13E0"/>
    <w:rsid w:val="00EC6CFA"/>
    <w:rsid w:val="00EF2601"/>
    <w:rsid w:val="00F4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1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41B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1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1B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F41BCC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41BCC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4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1BCC"/>
    <w:rPr>
      <w:vertAlign w:val="superscript"/>
    </w:rPr>
  </w:style>
  <w:style w:type="character" w:styleId="Numerstrony">
    <w:name w:val="page number"/>
    <w:basedOn w:val="Domylnaczcionkaakapitu"/>
    <w:rsid w:val="00F41BCC"/>
  </w:style>
  <w:style w:type="paragraph" w:customStyle="1" w:styleId="Default">
    <w:name w:val="Default"/>
    <w:rsid w:val="00F41B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1B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1B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1BCC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2647</Words>
  <Characters>15883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Kaliński</dc:creator>
  <cp:keywords/>
  <dc:description/>
  <cp:lastModifiedBy>Jacek</cp:lastModifiedBy>
  <cp:revision>7</cp:revision>
  <dcterms:created xsi:type="dcterms:W3CDTF">2018-04-25T12:03:00Z</dcterms:created>
  <dcterms:modified xsi:type="dcterms:W3CDTF">2018-08-28T10:22:00Z</dcterms:modified>
</cp:coreProperties>
</file>